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E6AF" w14:textId="77777777" w:rsidR="00242776" w:rsidRDefault="00D723FE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Załącznik Nr 7 do Zapytania ofertowego</w:t>
      </w:r>
    </w:p>
    <w:p w14:paraId="499A7701" w14:textId="77777777" w:rsidR="00242776" w:rsidRDefault="00D723FE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braku podstaw do wykluczenia z art. 7 ust. 1 ustawy </w:t>
      </w:r>
      <w:r>
        <w:rPr>
          <w:rFonts w:ascii="Cambria" w:hAnsi="Cambria"/>
          <w:b/>
          <w:bCs/>
        </w:rPr>
        <w:br/>
      </w:r>
      <w:r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  <w:t xml:space="preserve">na Ukrainę oraz służących ochronie bezpieczeństwa narodowego </w:t>
      </w:r>
    </w:p>
    <w:p w14:paraId="45D43A61" w14:textId="77777777" w:rsidR="00242776" w:rsidRDefault="00D723F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>
        <w:rPr>
          <w:rFonts w:ascii="Cambria" w:hAnsi="Cambria" w:cs="Tahoma"/>
          <w:b/>
          <w:bCs/>
          <w:sz w:val="24"/>
          <w:szCs w:val="24"/>
        </w:rPr>
        <w:t>1/2024</w:t>
      </w:r>
      <w:r>
        <w:rPr>
          <w:rFonts w:ascii="Cambria" w:hAnsi="Cambria"/>
          <w:bCs/>
          <w:sz w:val="24"/>
          <w:szCs w:val="24"/>
        </w:rPr>
        <w:t>)</w:t>
      </w:r>
    </w:p>
    <w:p w14:paraId="79D06CFB" w14:textId="77777777" w:rsidR="00242776" w:rsidRDefault="00D723FE">
      <w:pPr>
        <w:pStyle w:val="redniasiatka2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BF1DFE7" w14:textId="77777777" w:rsidR="00242776" w:rsidRDefault="00D723FE">
      <w:pPr>
        <w:spacing w:line="276" w:lineRule="auto"/>
        <w:ind w:left="142"/>
        <w:jc w:val="both"/>
        <w:rPr>
          <w:rFonts w:ascii="Cambria" w:hAnsi="Cambria" w:cs="Cambria"/>
          <w:b/>
          <w:bCs/>
        </w:rPr>
      </w:pPr>
      <w:bookmarkStart w:id="0" w:name="_Hlk147305976"/>
      <w:r>
        <w:rPr>
          <w:rFonts w:ascii="Cambria" w:hAnsi="Cambria" w:cs="Calibri"/>
          <w:b/>
          <w:bCs/>
          <w:szCs w:val="22"/>
        </w:rPr>
        <w:t xml:space="preserve">Parafia Rzymskokatolicka pod wezwaniem </w:t>
      </w:r>
      <w:bookmarkEnd w:id="0"/>
      <w:r>
        <w:rPr>
          <w:rFonts w:ascii="Cambria" w:hAnsi="Cambria" w:cs="Cambria"/>
          <w:b/>
          <w:bCs/>
        </w:rPr>
        <w:t>Świętych Apostołów Piotra i Pawła w Lututowie,</w:t>
      </w:r>
    </w:p>
    <w:p w14:paraId="1927918A" w14:textId="77777777" w:rsidR="00242776" w:rsidRDefault="00D723FE">
      <w:pPr>
        <w:spacing w:line="276" w:lineRule="auto"/>
        <w:ind w:left="142"/>
        <w:jc w:val="both"/>
        <w:rPr>
          <w:rFonts w:ascii="Cambria" w:hAnsi="Cambria" w:cs="Calibri"/>
          <w:b/>
          <w:bCs/>
          <w:szCs w:val="22"/>
        </w:rPr>
      </w:pPr>
      <w:r>
        <w:rPr>
          <w:rFonts w:ascii="Cambria" w:hAnsi="Cambria" w:cs="Calibri"/>
          <w:b/>
          <w:bCs/>
          <w:szCs w:val="22"/>
        </w:rPr>
        <w:t xml:space="preserve">ul. Gimnazjalna 3, </w:t>
      </w:r>
    </w:p>
    <w:p w14:paraId="1E070ED6" w14:textId="77777777" w:rsidR="00242776" w:rsidRDefault="00D723FE">
      <w:pPr>
        <w:spacing w:line="276" w:lineRule="auto"/>
        <w:ind w:left="142"/>
        <w:jc w:val="both"/>
        <w:rPr>
          <w:rFonts w:ascii="Cambria" w:hAnsi="Cambria" w:cs="Calibri"/>
          <w:b/>
          <w:bCs/>
          <w:szCs w:val="22"/>
        </w:rPr>
      </w:pPr>
      <w:r>
        <w:rPr>
          <w:rFonts w:ascii="Cambria" w:hAnsi="Cambria" w:cs="Calibri"/>
          <w:b/>
          <w:bCs/>
          <w:szCs w:val="22"/>
        </w:rPr>
        <w:t>98-360 Lututów</w:t>
      </w:r>
    </w:p>
    <w:p w14:paraId="0FD0E7F6" w14:textId="77777777" w:rsidR="00242776" w:rsidRDefault="00D723FE">
      <w:pPr>
        <w:spacing w:line="276" w:lineRule="auto"/>
        <w:ind w:left="142"/>
        <w:jc w:val="both"/>
        <w:rPr>
          <w:rFonts w:ascii="Cambria" w:hAnsi="Cambria" w:cs="Calibri"/>
          <w:b/>
          <w:color w:val="000000"/>
          <w:szCs w:val="22"/>
        </w:rPr>
      </w:pPr>
      <w:r>
        <w:rPr>
          <w:rFonts w:ascii="Cambria" w:hAnsi="Cambria" w:cs="Calibri"/>
          <w:b/>
          <w:color w:val="000000"/>
          <w:szCs w:val="22"/>
        </w:rPr>
        <w:t>NIP: 9970125327</w:t>
      </w:r>
    </w:p>
    <w:p w14:paraId="5C5F6F07" w14:textId="77777777" w:rsidR="00242776" w:rsidRDefault="002427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335541" w14:textId="77777777" w:rsidR="00242776" w:rsidRDefault="00D723FE">
      <w:pPr>
        <w:spacing w:line="276" w:lineRule="auto"/>
        <w:ind w:right="4244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PODMIOT UDOSTĘPNIAJĄCY ZASOBY:</w:t>
      </w:r>
    </w:p>
    <w:p w14:paraId="505A862A" w14:textId="77777777" w:rsidR="00242776" w:rsidRDefault="00D723FE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BD9D425" w14:textId="77777777" w:rsidR="00242776" w:rsidRDefault="00D723FE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EAC75F2" w14:textId="77777777" w:rsidR="00242776" w:rsidRDefault="00D723FE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9358AF9" w14:textId="77777777" w:rsidR="00242776" w:rsidRDefault="00D723FE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062145EE" w14:textId="77777777" w:rsidR="00242776" w:rsidRDefault="00D723FE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5847C46" w14:textId="77777777" w:rsidR="00242776" w:rsidRDefault="00D723FE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6A067D8" w14:textId="77777777" w:rsidR="00242776" w:rsidRDefault="00D723FE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2BC77D9" w14:textId="77777777" w:rsidR="00242776" w:rsidRDefault="00242776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89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8"/>
      </w:tblGrid>
      <w:tr w:rsidR="00242776" w14:paraId="0702792E" w14:textId="77777777"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4EAA62" w14:textId="77777777" w:rsidR="00242776" w:rsidRDefault="00242776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1BEB3052" w14:textId="77777777" w:rsidR="00242776" w:rsidRDefault="00D723F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Oświadczenia podmiotu udostępniającego zasoby</w:t>
            </w:r>
          </w:p>
          <w:p w14:paraId="28A96E8A" w14:textId="77777777" w:rsidR="00242776" w:rsidRDefault="00242776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04EF9369" w14:textId="77777777" w:rsidR="00242776" w:rsidRDefault="00242776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5F6D15F" w14:textId="77777777" w:rsidR="00242776" w:rsidRDefault="00D723FE">
      <w:pPr>
        <w:spacing w:line="276" w:lineRule="auto"/>
        <w:jc w:val="both"/>
        <w:rPr>
          <w:sz w:val="10"/>
          <w:szCs w:val="10"/>
        </w:rPr>
      </w:pPr>
      <w:r>
        <w:rPr>
          <w:rFonts w:ascii="Cambria" w:hAnsi="Cambria"/>
        </w:rPr>
        <w:t xml:space="preserve">Składając ofertę na zadanie pn. </w:t>
      </w:r>
      <w:r>
        <w:rPr>
          <w:rFonts w:ascii="Cambria" w:hAnsi="Cambria"/>
          <w:b/>
          <w:bCs/>
        </w:rPr>
        <w:t>„</w:t>
      </w:r>
      <w:bookmarkStart w:id="1" w:name="_Hlk147306193"/>
      <w:r>
        <w:rPr>
          <w:rFonts w:ascii="Cambria" w:hAnsi="Cambria"/>
          <w:b/>
          <w:bCs/>
          <w:i/>
          <w:iCs/>
        </w:rPr>
        <w:t xml:space="preserve">Renowacja </w:t>
      </w:r>
      <w:bookmarkEnd w:id="1"/>
      <w:r>
        <w:rPr>
          <w:rFonts w:ascii="Cambria" w:hAnsi="Cambria"/>
          <w:b/>
          <w:bCs/>
          <w:i/>
          <w:iCs/>
        </w:rPr>
        <w:t xml:space="preserve">wnętrza kościoła pw. Św. Apostołów Piotra i Pawła w Lututowie” </w:t>
      </w:r>
      <w:r>
        <w:rPr>
          <w:rFonts w:ascii="Cambria" w:hAnsi="Cambria"/>
        </w:rPr>
        <w:t xml:space="preserve">w postępowaniu ofertowym prowadzonym przez </w:t>
      </w:r>
      <w:bookmarkStart w:id="2" w:name="_Hlk147343147"/>
      <w:r>
        <w:rPr>
          <w:rFonts w:ascii="Cambria" w:eastAsia="Times New Roman" w:hAnsi="Cambria" w:cs="Calibri"/>
          <w:b/>
          <w:bCs/>
          <w:szCs w:val="22"/>
          <w:lang w:eastAsia="pl-PL"/>
        </w:rPr>
        <w:t>Parafię Rzymskokatolicką pod wezwaniem</w:t>
      </w:r>
      <w:bookmarkEnd w:id="2"/>
      <w:r>
        <w:rPr>
          <w:rFonts w:ascii="Cambria" w:eastAsia="Times New Roman" w:hAnsi="Cambria" w:cs="Calibri"/>
          <w:b/>
          <w:bCs/>
          <w:szCs w:val="22"/>
          <w:lang w:eastAsia="pl-PL"/>
        </w:rPr>
        <w:t xml:space="preserve">  </w:t>
      </w:r>
      <w:r>
        <w:rPr>
          <w:rFonts w:ascii="Cambria" w:hAnsi="Cambria" w:cs="Cambria"/>
          <w:b/>
          <w:bCs/>
        </w:rPr>
        <w:t xml:space="preserve">Świętych Apostołów Piotra i Pawła </w:t>
      </w:r>
      <w:r>
        <w:rPr>
          <w:rFonts w:ascii="Cambria" w:hAnsi="Cambria" w:cs="Cambria"/>
          <w:b/>
          <w:bCs/>
        </w:rPr>
        <w:br/>
        <w:t>w Lututowie</w:t>
      </w:r>
      <w:r>
        <w:rPr>
          <w:rFonts w:ascii="Cambria" w:eastAsia="Times New Roman" w:hAnsi="Cambria" w:cs="Calibri"/>
          <w:b/>
          <w:bCs/>
          <w:szCs w:val="22"/>
          <w:lang w:eastAsia="pl-PL"/>
        </w:rPr>
        <w:t>,</w:t>
      </w:r>
      <w:r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>
        <w:rPr>
          <w:rFonts w:ascii="Cambria" w:hAnsi="Cambria"/>
          <w:b/>
          <w:u w:val="single"/>
        </w:rPr>
        <w:t>, co następuje:</w:t>
      </w:r>
    </w:p>
    <w:p w14:paraId="18CB2C7D" w14:textId="77777777" w:rsidR="00242776" w:rsidRDefault="00242776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5767E5E" w14:textId="77777777" w:rsidR="00242776" w:rsidRDefault="00D723F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6DDAB682" w14:textId="77777777" w:rsidR="00242776" w:rsidRDefault="0024277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A989BAC" w14:textId="77777777" w:rsidR="00242776" w:rsidRDefault="00D723FE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4B991ED4" w14:textId="77777777" w:rsidR="00242776" w:rsidRDefault="00D723FE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1270" simplePos="0" relativeHeight="4" behindDoc="0" locked="0" layoutInCell="0" allowOverlap="1" wp14:anchorId="13BD6D9F" wp14:editId="6523185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5080" t="5080" r="5080" b="5080"/>
                <wp:wrapNone/>
                <wp:docPr id="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fillcolor="white" stroked="t" o:allowincell="f" style="position:absolute;margin-left:17.8pt;margin-top:3.15pt;width:18.85pt;height:18.15pt;mso-wrap-style:none;v-text-anchor:middle" wp14:anchorId="69E0A9BF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</w:rPr>
        <w:t>nie podlega wykluczeniu</w:t>
      </w:r>
      <w:r>
        <w:rPr>
          <w:rFonts w:ascii="Cambria" w:hAnsi="Cambria" w:cstheme="minorHAnsi"/>
          <w:color w:val="000000"/>
        </w:rPr>
        <w:t xml:space="preserve"> z postępowania na podstawie art. 7 ust. 1 ustawy </w:t>
      </w:r>
      <w:r>
        <w:rPr>
          <w:rFonts w:ascii="Cambria" w:hAnsi="Cambria" w:cstheme="minorHAnsi"/>
          <w:color w:val="000000"/>
        </w:rPr>
        <w:br/>
        <w:t xml:space="preserve">o szczególnych rozwiązaniach w zakresie przeciwdziałania wspieraniu agresji na Ukrainę oraz służących ochronie bezpieczeństwa narodowego (t. j. Dz. U. z 2023 r., poz. 129 z </w:t>
      </w:r>
      <w:proofErr w:type="spellStart"/>
      <w:r>
        <w:rPr>
          <w:rFonts w:ascii="Cambria" w:hAnsi="Cambria" w:cstheme="minorHAnsi"/>
          <w:color w:val="000000"/>
        </w:rPr>
        <w:t>późn</w:t>
      </w:r>
      <w:proofErr w:type="spellEnd"/>
      <w:r>
        <w:rPr>
          <w:rFonts w:ascii="Cambria" w:hAnsi="Cambria" w:cstheme="minorHAnsi"/>
          <w:color w:val="000000"/>
        </w:rPr>
        <w:t>. zm.),</w:t>
      </w:r>
    </w:p>
    <w:p w14:paraId="4C4082E8" w14:textId="77777777" w:rsidR="00242776" w:rsidRDefault="00242776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1EADA97" w14:textId="77777777" w:rsidR="00242776" w:rsidRDefault="00D723FE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1270" simplePos="0" relativeHeight="5" behindDoc="0" locked="0" layoutInCell="0" allowOverlap="1" wp14:anchorId="0E6AC36A" wp14:editId="30D7774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5080" t="5080" r="5080" b="5080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17.8pt;margin-top:3.15pt;width:18.85pt;height:18.15pt;mso-wrap-style:none;v-text-anchor:middle" wp14:anchorId="4B63BD5B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</w:rPr>
        <w:t>podlega wykluczeniu</w:t>
      </w:r>
      <w:r>
        <w:rPr>
          <w:rFonts w:ascii="Cambria" w:hAnsi="Cambria" w:cstheme="minorHAnsi"/>
          <w:color w:val="000000"/>
        </w:rPr>
        <w:t xml:space="preserve"> z postępowania na podstawie art. 7 ust. 1 ustawy </w:t>
      </w:r>
      <w:r>
        <w:rPr>
          <w:rFonts w:ascii="Cambria" w:hAnsi="Cambria" w:cstheme="minorHAnsi"/>
          <w:color w:val="000000"/>
        </w:rPr>
        <w:br/>
        <w:t xml:space="preserve">o szczególnych rozwiązaniach w zakresie przeciwdziałania wspieraniu agresji na Ukrainę oraz służących </w:t>
      </w:r>
      <w:r>
        <w:rPr>
          <w:rFonts w:ascii="Cambria" w:hAnsi="Cambria" w:cstheme="minorHAnsi"/>
          <w:color w:val="000000"/>
        </w:rPr>
        <w:t xml:space="preserve">ochronie bezpieczeństwa narodowego (t. j. Dz. U. z 2023 r., poz. 129 z </w:t>
      </w:r>
      <w:proofErr w:type="spellStart"/>
      <w:r>
        <w:rPr>
          <w:rFonts w:ascii="Cambria" w:hAnsi="Cambria" w:cstheme="minorHAnsi"/>
          <w:color w:val="000000"/>
        </w:rPr>
        <w:t>późn</w:t>
      </w:r>
      <w:proofErr w:type="spellEnd"/>
      <w:r>
        <w:rPr>
          <w:rFonts w:ascii="Cambria" w:hAnsi="Cambria" w:cstheme="minorHAnsi"/>
          <w:color w:val="000000"/>
        </w:rPr>
        <w:t>. zm.).</w:t>
      </w:r>
    </w:p>
    <w:p w14:paraId="09D0CAAB" w14:textId="77777777" w:rsidR="00242776" w:rsidRDefault="00242776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9FBC69B" w14:textId="77777777" w:rsidR="00242776" w:rsidRDefault="00D723F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3AFF02E6" w14:textId="77777777" w:rsidR="00242776" w:rsidRDefault="00242776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41EFC2E" w14:textId="77777777" w:rsidR="00242776" w:rsidRDefault="00D723F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sectPr w:rsidR="00242776">
      <w:headerReference w:type="default" r:id="rId7"/>
      <w:footerReference w:type="default" r:id="rId8"/>
      <w:pgSz w:w="11906" w:h="16838"/>
      <w:pgMar w:top="1277" w:right="1417" w:bottom="934" w:left="1417" w:header="0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8BDA" w14:textId="77777777" w:rsidR="00D723FE" w:rsidRDefault="00D723FE">
      <w:r>
        <w:separator/>
      </w:r>
    </w:p>
  </w:endnote>
  <w:endnote w:type="continuationSeparator" w:id="0">
    <w:p w14:paraId="53017AAC" w14:textId="77777777" w:rsidR="00D723FE" w:rsidRDefault="00D7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FAE8" w14:textId="77777777" w:rsidR="00242776" w:rsidRDefault="00D723FE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</w:r>
    <w:r>
      <w:rPr>
        <w:rFonts w:ascii="Cambria" w:hAnsi="Cambria"/>
        <w:sz w:val="20"/>
        <w:szCs w:val="20"/>
        <w:bdr w:val="single" w:sz="4" w:space="0" w:color="000000"/>
      </w:rPr>
      <w:t xml:space="preserve">Załącznik Nr 6 do Zapytania ofertowego – Wzór oświadczenia o braku podstaw do wyklucz. 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D5C0" w14:textId="77777777" w:rsidR="00D723FE" w:rsidRDefault="00D723FE">
      <w:r>
        <w:separator/>
      </w:r>
    </w:p>
  </w:footnote>
  <w:footnote w:type="continuationSeparator" w:id="0">
    <w:p w14:paraId="76A0EE0E" w14:textId="77777777" w:rsidR="00D723FE" w:rsidRDefault="00D7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AE77" w14:textId="77777777" w:rsidR="00242776" w:rsidRDefault="00D723FE">
    <w:pPr>
      <w:widowControl w:val="0"/>
      <w:rPr>
        <w:rFonts w:ascii="Cambria" w:eastAsia="Times New Roman" w:hAnsi="Cambria" w:cs="Calibri-Bold"/>
        <w:kern w:val="2"/>
        <w:sz w:val="18"/>
        <w:szCs w:val="18"/>
        <w:lang w:eastAsia="ar-SA"/>
      </w:rPr>
    </w:pPr>
    <w:bookmarkStart w:id="3" w:name="_Hlk104368107"/>
    <w:bookmarkStart w:id="4" w:name="_Hlk95842155"/>
    <w:r>
      <w:rPr>
        <w:noProof/>
      </w:rPr>
      <w:drawing>
        <wp:inline distT="0" distB="0" distL="0" distR="0" wp14:anchorId="342BCE5D" wp14:editId="0F98A2A0">
          <wp:extent cx="5756910" cy="1066165"/>
          <wp:effectExtent l="0" t="0" r="0" b="0"/>
          <wp:docPr id="3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9FC4D" w14:textId="77777777" w:rsidR="00242776" w:rsidRDefault="00242776">
    <w:pPr>
      <w:widowControl w:val="0"/>
      <w:rPr>
        <w:rFonts w:ascii="Cambria" w:eastAsia="Times New Roman" w:hAnsi="Cambria" w:cs="Calibri-Bold"/>
        <w:kern w:val="2"/>
        <w:sz w:val="18"/>
        <w:szCs w:val="18"/>
        <w:lang w:eastAsia="ar-SA"/>
      </w:rPr>
    </w:pPr>
  </w:p>
  <w:p w14:paraId="1C90CD33" w14:textId="77777777" w:rsidR="00242776" w:rsidRDefault="00D723FE">
    <w:pPr>
      <w:widowControl w:val="0"/>
      <w:jc w:val="center"/>
      <w:rPr>
        <w:rFonts w:ascii="Cambria" w:eastAsia="Times New Roman" w:hAnsi="Cambria" w:cs="Calibri-Bold"/>
        <w:kern w:val="2"/>
        <w:sz w:val="18"/>
        <w:szCs w:val="18"/>
        <w:lang w:eastAsia="ar-SA"/>
      </w:rPr>
    </w:pPr>
    <w:r>
      <w:rPr>
        <w:rFonts w:ascii="Cambria" w:eastAsia="Times New Roman" w:hAnsi="Cambria" w:cs="Calibri-Bold"/>
        <w:i/>
        <w:kern w:val="2"/>
        <w:sz w:val="18"/>
        <w:szCs w:val="18"/>
        <w:lang w:eastAsia="ar-SA"/>
      </w:rPr>
      <w:t xml:space="preserve">Postępowanie </w:t>
    </w:r>
    <w:r>
      <w:rPr>
        <w:rFonts w:ascii="Cambria" w:eastAsia="Times New Roman" w:hAnsi="Cambria" w:cs="Tahom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ascii="Cambria" w:eastAsia="Times New Roman" w:hAnsi="Cambria" w:cs="Tahoma"/>
        <w:i/>
        <w:color w:val="000000"/>
        <w:kern w:val="2"/>
        <w:sz w:val="18"/>
        <w:szCs w:val="18"/>
        <w:lang w:eastAsia="ar-SA"/>
      </w:rPr>
      <w:t>ś</w:t>
    </w:r>
    <w:r>
      <w:rPr>
        <w:rFonts w:ascii="Cambria" w:eastAsia="Times New Roman" w:hAnsi="Cambria" w:cs="Tahom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ascii="Cambria" w:eastAsia="Times New Roman" w:hAnsi="Cambria" w:cs="Tahoma"/>
        <w:bCs/>
        <w:color w:val="000000"/>
        <w:kern w:val="2"/>
        <w:sz w:val="18"/>
        <w:szCs w:val="18"/>
        <w:lang w:eastAsia="ar-SA"/>
      </w:rPr>
      <w:t>:</w:t>
    </w:r>
    <w:bookmarkEnd w:id="3"/>
    <w:bookmarkEnd w:id="4"/>
  </w:p>
  <w:p w14:paraId="7A1CCBFB" w14:textId="77777777" w:rsidR="00242776" w:rsidRDefault="00D723FE">
    <w:pPr>
      <w:widowControl w:val="0"/>
      <w:jc w:val="center"/>
      <w:rPr>
        <w:rFonts w:ascii="Cambria" w:eastAsia="Times New Roman" w:hAnsi="Cambria" w:cs="Calibri-Bold"/>
        <w:b/>
        <w:kern w:val="2"/>
        <w:sz w:val="18"/>
        <w:szCs w:val="18"/>
        <w:lang w:eastAsia="ar-SA"/>
      </w:rPr>
    </w:pPr>
    <w:r>
      <w:rPr>
        <w:rFonts w:ascii="Cambria" w:eastAsia="Times New Roman" w:hAnsi="Cambria" w:cs="Calibri-Bold"/>
        <w:b/>
        <w:kern w:val="2"/>
        <w:sz w:val="18"/>
        <w:szCs w:val="18"/>
        <w:lang w:eastAsia="ar-SA"/>
      </w:rPr>
      <w:t>RZĄDOWEGO PROGRAMU ODBUDOWY ZABYTKÓW</w:t>
    </w:r>
  </w:p>
  <w:p w14:paraId="3DCA4DB3" w14:textId="77777777" w:rsidR="00242776" w:rsidRDefault="0024277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4E88"/>
    <w:multiLevelType w:val="multilevel"/>
    <w:tmpl w:val="E5188F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A5724D3"/>
    <w:multiLevelType w:val="multilevel"/>
    <w:tmpl w:val="BEE84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1348355">
    <w:abstractNumId w:val="0"/>
  </w:num>
  <w:num w:numId="2" w16cid:durableId="1664553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76"/>
    <w:rsid w:val="00242776"/>
    <w:rsid w:val="00D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8D20"/>
  <w15:docId w15:val="{32312396-AA2B-4E01-8187-91A0B205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next w:val="Tekstpodstawowy"/>
    <w:link w:val="NagwekZnak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2369C7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dc:description/>
  <cp:lastModifiedBy>Gmina Lututów</cp:lastModifiedBy>
  <cp:revision>2</cp:revision>
  <dcterms:created xsi:type="dcterms:W3CDTF">2024-03-26T06:07:00Z</dcterms:created>
  <dcterms:modified xsi:type="dcterms:W3CDTF">2024-03-26T06:07:00Z</dcterms:modified>
  <dc:language>pl-PL</dc:language>
</cp:coreProperties>
</file>