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6E35" w14:textId="77777777" w:rsidR="000F35B0" w:rsidRDefault="00982953">
      <w:pPr>
        <w:spacing w:after="0"/>
        <w:jc w:val="center"/>
        <w:rPr>
          <w:rFonts w:ascii="Cambria" w:hAnsi="Cambria" w:cs="Cambria"/>
          <w:b/>
          <w:bCs/>
          <w:sz w:val="24"/>
          <w:szCs w:val="24"/>
        </w:rPr>
      </w:pPr>
      <w:r>
        <w:rPr>
          <w:rFonts w:ascii="Cambria" w:hAnsi="Cambria" w:cs="Cambria"/>
          <w:b/>
          <w:bCs/>
          <w:sz w:val="24"/>
          <w:szCs w:val="24"/>
        </w:rPr>
        <w:t>Załącznik Nr 2 do Zapytania ofertowego</w:t>
      </w:r>
    </w:p>
    <w:p w14:paraId="2F95A3A6" w14:textId="77777777" w:rsidR="000F35B0" w:rsidRDefault="00982953">
      <w:pPr>
        <w:pStyle w:val="Tekstpodstawowy"/>
        <w:pBdr>
          <w:bottom w:val="single" w:sz="4" w:space="1" w:color="000000"/>
        </w:pBdr>
        <w:spacing w:after="0"/>
        <w:jc w:val="center"/>
      </w:pPr>
      <w:r>
        <w:rPr>
          <w:rFonts w:ascii="Cambria" w:hAnsi="Cambria" w:cs="Cambria"/>
          <w:b/>
          <w:bCs/>
          <w:sz w:val="24"/>
          <w:szCs w:val="24"/>
        </w:rPr>
        <w:t>Projekt umowy</w:t>
      </w:r>
      <w:r>
        <w:rPr>
          <w:rFonts w:ascii="Cambria" w:hAnsi="Cambria" w:cs="Cambria"/>
          <w:b/>
          <w:bCs/>
          <w:sz w:val="24"/>
          <w:szCs w:val="24"/>
        </w:rPr>
        <w:t xml:space="preserve"> </w:t>
      </w:r>
    </w:p>
    <w:p w14:paraId="1AB3DA38" w14:textId="77777777" w:rsidR="000F35B0" w:rsidRDefault="00982953">
      <w:pPr>
        <w:tabs>
          <w:tab w:val="left" w:pos="567"/>
        </w:tabs>
        <w:spacing w:after="0"/>
        <w:contextualSpacing/>
        <w:jc w:val="center"/>
      </w:pPr>
      <w:r>
        <w:rPr>
          <w:rFonts w:ascii="Cambria" w:hAnsi="Cambria" w:cs="Cambria"/>
          <w:bCs/>
          <w:sz w:val="24"/>
          <w:szCs w:val="24"/>
        </w:rPr>
        <w:t>(Znak sprawy:</w:t>
      </w:r>
      <w:r>
        <w:rPr>
          <w:rFonts w:ascii="Cambria" w:hAnsi="Cambria" w:cs="Cambria"/>
          <w:b/>
          <w:sz w:val="24"/>
          <w:szCs w:val="24"/>
        </w:rPr>
        <w:t>1/2024</w:t>
      </w:r>
      <w:r>
        <w:rPr>
          <w:rFonts w:ascii="Cambria" w:hAnsi="Cambria" w:cs="Cambria"/>
          <w:b/>
          <w:color w:val="000000"/>
          <w:sz w:val="24"/>
          <w:szCs w:val="24"/>
        </w:rPr>
        <w:t>)</w:t>
      </w:r>
    </w:p>
    <w:p w14:paraId="00C751B1" w14:textId="77777777" w:rsidR="000F35B0" w:rsidRDefault="000F35B0">
      <w:pPr>
        <w:spacing w:after="0"/>
        <w:rPr>
          <w:rFonts w:ascii="Cambria" w:hAnsi="Cambria" w:cs="Cambria"/>
          <w:b/>
          <w:bCs/>
          <w:sz w:val="24"/>
          <w:szCs w:val="24"/>
        </w:rPr>
      </w:pPr>
    </w:p>
    <w:p w14:paraId="7995A161" w14:textId="77777777" w:rsidR="000F35B0" w:rsidRDefault="00982953">
      <w:pPr>
        <w:spacing w:after="0"/>
        <w:jc w:val="center"/>
        <w:rPr>
          <w:rFonts w:ascii="Cambria" w:hAnsi="Cambria" w:cs="Cambria"/>
          <w:b/>
          <w:bCs/>
          <w:sz w:val="24"/>
          <w:szCs w:val="24"/>
        </w:rPr>
      </w:pPr>
      <w:r>
        <w:rPr>
          <w:rFonts w:ascii="Cambria" w:hAnsi="Cambria" w:cs="Cambria"/>
          <w:b/>
          <w:bCs/>
          <w:sz w:val="24"/>
          <w:szCs w:val="24"/>
        </w:rPr>
        <w:t>Umowa Nr ……  na roboty budowlane</w:t>
      </w:r>
    </w:p>
    <w:p w14:paraId="7C5CFB46" w14:textId="77777777" w:rsidR="000F35B0" w:rsidRDefault="000F35B0">
      <w:pPr>
        <w:spacing w:after="0"/>
        <w:jc w:val="center"/>
        <w:rPr>
          <w:rFonts w:ascii="Cambria" w:hAnsi="Cambria" w:cs="Cambria"/>
          <w:b/>
          <w:bCs/>
          <w:sz w:val="24"/>
          <w:szCs w:val="24"/>
        </w:rPr>
      </w:pPr>
    </w:p>
    <w:p w14:paraId="1620AD89" w14:textId="77777777" w:rsidR="000F35B0" w:rsidRDefault="00982953">
      <w:pPr>
        <w:tabs>
          <w:tab w:val="left" w:leader="dot" w:pos="3099"/>
        </w:tabs>
        <w:suppressAutoHyphens w:val="0"/>
        <w:autoSpaceDE w:val="0"/>
        <w:spacing w:after="0"/>
        <w:ind w:left="138"/>
        <w:jc w:val="left"/>
        <w:textAlignment w:val="auto"/>
      </w:pPr>
      <w:r>
        <w:rPr>
          <w:rFonts w:ascii="Cambria" w:eastAsia="Caladea;Cambria" w:hAnsi="Cambria" w:cs="Cambria"/>
          <w:sz w:val="24"/>
          <w:szCs w:val="24"/>
          <w:lang w:eastAsia="en-US"/>
        </w:rPr>
        <w:t>zawarta</w:t>
      </w:r>
      <w:r>
        <w:rPr>
          <w:rFonts w:ascii="Cambria" w:eastAsia="Caladea;Cambria" w:hAnsi="Cambria" w:cs="Cambria"/>
          <w:spacing w:val="-3"/>
          <w:sz w:val="24"/>
          <w:szCs w:val="24"/>
          <w:lang w:eastAsia="en-US"/>
        </w:rPr>
        <w:t xml:space="preserve"> </w:t>
      </w:r>
      <w:r>
        <w:rPr>
          <w:rFonts w:ascii="Cambria" w:eastAsia="Caladea;Cambria" w:hAnsi="Cambria" w:cs="Cambria"/>
          <w:sz w:val="24"/>
          <w:szCs w:val="24"/>
          <w:lang w:eastAsia="en-US"/>
        </w:rPr>
        <w:t>dnia</w:t>
      </w:r>
      <w:r>
        <w:rPr>
          <w:rFonts w:ascii="Cambria" w:eastAsia="Caladea;Cambria" w:hAnsi="Cambria" w:cs="Cambria"/>
          <w:sz w:val="24"/>
          <w:szCs w:val="24"/>
          <w:lang w:eastAsia="en-US"/>
        </w:rPr>
        <w:tab/>
        <w:t>2024 r., w Lututowie pomiędzy:</w:t>
      </w:r>
    </w:p>
    <w:p w14:paraId="7EAE130B" w14:textId="77777777" w:rsidR="000F35B0" w:rsidRDefault="00982953">
      <w:pPr>
        <w:spacing w:after="0"/>
        <w:ind w:left="142"/>
      </w:pPr>
      <w:bookmarkStart w:id="0" w:name="_Hlk147305976"/>
      <w:r>
        <w:rPr>
          <w:rFonts w:ascii="Cambria" w:eastAsia="Calibri" w:hAnsi="Cambria" w:cs="Cambria"/>
          <w:b/>
          <w:bCs/>
          <w:sz w:val="24"/>
          <w:szCs w:val="24"/>
        </w:rPr>
        <w:t xml:space="preserve">Parafia Rzymskokatolicka pod wezwaniem </w:t>
      </w:r>
      <w:bookmarkEnd w:id="0"/>
      <w:r>
        <w:rPr>
          <w:rFonts w:ascii="Cambria" w:hAnsi="Cambria" w:cs="Cambria"/>
          <w:b/>
          <w:bCs/>
          <w:sz w:val="24"/>
          <w:szCs w:val="24"/>
        </w:rPr>
        <w:t>Świętych Apostołów Piotra i Pawła w Lututowie,</w:t>
      </w:r>
    </w:p>
    <w:p w14:paraId="771D88A0" w14:textId="77777777" w:rsidR="000F35B0" w:rsidRDefault="00982953">
      <w:pPr>
        <w:spacing w:after="0"/>
        <w:ind w:left="142"/>
        <w:rPr>
          <w:rFonts w:ascii="Cambria" w:eastAsia="Calibri" w:hAnsi="Cambria" w:cs="Cambria"/>
          <w:b/>
          <w:bCs/>
          <w:sz w:val="24"/>
          <w:szCs w:val="24"/>
        </w:rPr>
      </w:pPr>
      <w:r>
        <w:rPr>
          <w:rFonts w:ascii="Cambria" w:eastAsia="Calibri" w:hAnsi="Cambria" w:cs="Cambria"/>
          <w:b/>
          <w:bCs/>
          <w:sz w:val="24"/>
          <w:szCs w:val="24"/>
        </w:rPr>
        <w:t xml:space="preserve">ul. Gimnazjalna 3, </w:t>
      </w:r>
    </w:p>
    <w:p w14:paraId="430F573D" w14:textId="77777777" w:rsidR="000F35B0" w:rsidRDefault="00982953">
      <w:pPr>
        <w:spacing w:after="0"/>
        <w:ind w:left="142"/>
        <w:rPr>
          <w:rFonts w:ascii="Cambria" w:eastAsia="Calibri" w:hAnsi="Cambria" w:cs="Cambria"/>
          <w:b/>
          <w:bCs/>
          <w:sz w:val="24"/>
          <w:szCs w:val="24"/>
        </w:rPr>
      </w:pPr>
      <w:r>
        <w:rPr>
          <w:rFonts w:ascii="Cambria" w:eastAsia="Calibri" w:hAnsi="Cambria" w:cs="Cambria"/>
          <w:b/>
          <w:bCs/>
          <w:sz w:val="24"/>
          <w:szCs w:val="24"/>
        </w:rPr>
        <w:t>98-360 Lututów</w:t>
      </w:r>
    </w:p>
    <w:p w14:paraId="3E929567" w14:textId="77777777" w:rsidR="000F35B0" w:rsidRDefault="00982953">
      <w:pPr>
        <w:spacing w:after="0"/>
        <w:ind w:left="142"/>
        <w:rPr>
          <w:rFonts w:ascii="Cambria" w:eastAsia="Calibri" w:hAnsi="Cambria" w:cs="Cambria"/>
          <w:b/>
          <w:color w:val="000000"/>
          <w:sz w:val="24"/>
          <w:szCs w:val="24"/>
        </w:rPr>
      </w:pPr>
      <w:r>
        <w:rPr>
          <w:rFonts w:ascii="Cambria" w:eastAsia="Calibri" w:hAnsi="Cambria" w:cs="Cambria"/>
          <w:b/>
          <w:color w:val="000000"/>
          <w:sz w:val="24"/>
          <w:szCs w:val="24"/>
        </w:rPr>
        <w:t>NIP: 9970125327</w:t>
      </w:r>
    </w:p>
    <w:p w14:paraId="187A6CE2" w14:textId="77777777" w:rsidR="000F35B0" w:rsidRDefault="00982953">
      <w:pPr>
        <w:ind w:left="567" w:hanging="425"/>
        <w:rPr>
          <w:rFonts w:ascii="Cambria" w:eastAsia="Caladea;Cambria" w:hAnsi="Cambria" w:cs="Cambria"/>
          <w:sz w:val="24"/>
          <w:szCs w:val="24"/>
          <w:lang w:eastAsia="en-US"/>
        </w:rPr>
      </w:pPr>
      <w:r>
        <w:rPr>
          <w:rFonts w:ascii="Cambria" w:eastAsia="Caladea;Cambria" w:hAnsi="Cambria" w:cs="Cambria"/>
          <w:sz w:val="24"/>
          <w:szCs w:val="24"/>
          <w:lang w:eastAsia="en-US"/>
        </w:rPr>
        <w:t xml:space="preserve">reprezentowaną przez: </w:t>
      </w:r>
    </w:p>
    <w:p w14:paraId="2BAFD320" w14:textId="77777777" w:rsidR="000F35B0" w:rsidRDefault="00982953">
      <w:pPr>
        <w:suppressAutoHyphens w:val="0"/>
        <w:autoSpaceDE w:val="0"/>
        <w:spacing w:after="0"/>
        <w:ind w:left="138"/>
        <w:jc w:val="left"/>
        <w:textAlignment w:val="auto"/>
      </w:pPr>
      <w:r>
        <w:rPr>
          <w:rFonts w:ascii="Cambria" w:eastAsia="Caladea;Cambria" w:hAnsi="Cambria" w:cs="Cambria"/>
          <w:sz w:val="24"/>
          <w:szCs w:val="24"/>
          <w:lang w:eastAsia="en-US"/>
        </w:rPr>
        <w:t xml:space="preserve">zwany dalej </w:t>
      </w:r>
      <w:r>
        <w:rPr>
          <w:rFonts w:ascii="Cambria" w:eastAsia="Caladea;Cambria" w:hAnsi="Cambria" w:cs="Cambria"/>
          <w:b/>
          <w:sz w:val="24"/>
          <w:szCs w:val="24"/>
          <w:lang w:eastAsia="en-US"/>
        </w:rPr>
        <w:t>„Zamawiającym”</w:t>
      </w:r>
    </w:p>
    <w:p w14:paraId="13432EDF" w14:textId="77777777" w:rsidR="000F35B0" w:rsidRDefault="00982953">
      <w:pPr>
        <w:pStyle w:val="Textbody"/>
        <w:spacing w:after="0" w:line="276" w:lineRule="auto"/>
        <w:rPr>
          <w:rFonts w:ascii="Cambria" w:hAnsi="Cambria" w:cs="Cambria"/>
        </w:rPr>
      </w:pPr>
      <w:r>
        <w:rPr>
          <w:rFonts w:ascii="Cambria" w:hAnsi="Cambria" w:cs="Cambria"/>
        </w:rPr>
        <w:t>a</w:t>
      </w:r>
    </w:p>
    <w:p w14:paraId="1369D5FD" w14:textId="77777777" w:rsidR="000F35B0" w:rsidRDefault="00982953">
      <w:pPr>
        <w:pStyle w:val="Default"/>
        <w:spacing w:line="276" w:lineRule="auto"/>
        <w:jc w:val="both"/>
        <w:rPr>
          <w:rFonts w:ascii="Cambria" w:hAnsi="Cambria" w:cs="Cambria"/>
          <w:i/>
          <w:iCs/>
        </w:rPr>
      </w:pPr>
      <w:r>
        <w:rPr>
          <w:rFonts w:ascii="Cambria" w:hAnsi="Cambria" w:cs="Cambria"/>
          <w:i/>
          <w:iCs/>
        </w:rPr>
        <w:t xml:space="preserve">*gdy kontrahentem jest spółka prawa handlowego: </w:t>
      </w:r>
    </w:p>
    <w:p w14:paraId="5E430E7E" w14:textId="77777777" w:rsidR="000F35B0" w:rsidRDefault="00982953">
      <w:pPr>
        <w:pStyle w:val="Default"/>
        <w:spacing w:line="276" w:lineRule="auto"/>
        <w:jc w:val="both"/>
      </w:pPr>
      <w:r>
        <w:rPr>
          <w:rFonts w:ascii="Cambria" w:hAnsi="Cambria" w:cs="Cambria"/>
        </w:rPr>
        <w:t xml:space="preserve">spółką pod firmą „…” z siedzibą w ... (wpisać tylko nazwę miasta/miejscowości), ul. ………., ………………. </w:t>
      </w:r>
      <w:r>
        <w:rPr>
          <w:rFonts w:ascii="Cambria" w:hAnsi="Cambria" w:cs="Cambria"/>
        </w:rPr>
        <w:t>(wpisać adres), wpisaną do Rejestru Przedsiębiorców Krajowego Rejestru Sądowego pod numerem KRS ... – zgodnie z wydrukiem z Centralnej Informacji Krajowego Rejestru Sądowego, stanowiącym załącznik do umowy, NIP ……………….., REGON ……………………..</w:t>
      </w:r>
      <w:r>
        <w:rPr>
          <w:rFonts w:ascii="Cambria" w:hAnsi="Cambria" w:cs="Cambria"/>
          <w:i/>
          <w:iCs/>
        </w:rPr>
        <w:t>,</w:t>
      </w:r>
      <w:r>
        <w:rPr>
          <w:rFonts w:ascii="Cambria" w:hAnsi="Cambria" w:cs="Cambria"/>
        </w:rPr>
        <w:t xml:space="preserve"> zwaną dalej „Wykonawcą”, reprezentowaną przez ..........</w:t>
      </w:r>
      <w:r>
        <w:rPr>
          <w:rStyle w:val="Zakotwiczenieprzypisudolnego"/>
          <w:rFonts w:ascii="Cambria" w:hAnsi="Cambria" w:cs="Cambria"/>
        </w:rPr>
        <w:footnoteReference w:id="1"/>
      </w:r>
      <w:r>
        <w:rPr>
          <w:rFonts w:ascii="Cambria" w:hAnsi="Cambria" w:cs="Cambria"/>
        </w:rPr>
        <w:t>/reprezentowaną przez … działającą/-ego na podstawie pełnomocnictwa, stanowiącego załącznik do umowy</w:t>
      </w:r>
      <w:r>
        <w:rPr>
          <w:rStyle w:val="Zakotwiczenieprzypisudolnego"/>
          <w:rFonts w:ascii="Cambria" w:hAnsi="Cambria" w:cs="Cambria"/>
        </w:rPr>
        <w:footnoteReference w:id="2"/>
      </w:r>
      <w:r>
        <w:rPr>
          <w:rFonts w:ascii="Cambria" w:hAnsi="Cambria" w:cs="Cambria"/>
        </w:rPr>
        <w:t xml:space="preserve">, </w:t>
      </w:r>
    </w:p>
    <w:p w14:paraId="4D8FF1D5" w14:textId="77777777" w:rsidR="000F35B0" w:rsidRDefault="00982953">
      <w:pPr>
        <w:pStyle w:val="Default"/>
        <w:spacing w:line="276" w:lineRule="auto"/>
        <w:jc w:val="both"/>
        <w:rPr>
          <w:rFonts w:ascii="Cambria" w:hAnsi="Cambria" w:cs="Cambria"/>
          <w:i/>
          <w:iCs/>
        </w:rPr>
      </w:pPr>
      <w:r>
        <w:rPr>
          <w:rFonts w:ascii="Cambria" w:hAnsi="Cambria" w:cs="Cambria"/>
          <w:i/>
          <w:iCs/>
        </w:rPr>
        <w:t xml:space="preserve">*gdy kontrahentem jest osoba fizyczna prowadząca działalność gospodarczą: </w:t>
      </w:r>
    </w:p>
    <w:p w14:paraId="263D4E19" w14:textId="77777777" w:rsidR="000F35B0" w:rsidRDefault="00982953">
      <w:pPr>
        <w:pStyle w:val="Default"/>
        <w:spacing w:line="276" w:lineRule="auto"/>
        <w:jc w:val="both"/>
      </w:pPr>
      <w:r>
        <w:rPr>
          <w:rFonts w:ascii="Cambria" w:hAnsi="Cambria" w:cs="Cambria"/>
        </w:rPr>
        <w:t>Panią/Panem ………., prowadzącą/-</w:t>
      </w:r>
      <w:proofErr w:type="spellStart"/>
      <w:r>
        <w:rPr>
          <w:rFonts w:ascii="Cambria" w:hAnsi="Cambria" w:cs="Cambria"/>
        </w:rPr>
        <w:t>ym</w:t>
      </w:r>
      <w:proofErr w:type="spellEnd"/>
      <w:r>
        <w:rPr>
          <w:rFonts w:ascii="Cambria" w:hAnsi="Cambria" w:cs="Cambria"/>
        </w:rPr>
        <w:t xml:space="preserve"> działalność gospodarczą pod firmą „…” zamieszkałą/</w:t>
      </w:r>
      <w:proofErr w:type="spellStart"/>
      <w:r>
        <w:rPr>
          <w:rFonts w:ascii="Cambria" w:hAnsi="Cambria" w:cs="Cambria"/>
        </w:rPr>
        <w:t>ym</w:t>
      </w:r>
      <w:proofErr w:type="spellEnd"/>
      <w:r>
        <w:rPr>
          <w:rFonts w:ascii="Cambria" w:hAnsi="Cambria" w:cs="Cambria"/>
        </w:rPr>
        <w:t xml:space="preserve"> w … (wpisać tylko nazwę miasta/miejscowości), ul. ……………….. (wpisać adres), – zgodnie z wydrukiem z Centralnej Ewidencji i Informacji o Działalności Gospodarczej, stanowiącym załącznik do umowy, NIP ……………, REGON …………., </w:t>
      </w:r>
      <w:r>
        <w:rPr>
          <w:rFonts w:ascii="Cambria" w:hAnsi="Cambria" w:cs="Cambria"/>
          <w:i/>
          <w:iCs/>
        </w:rPr>
        <w:t>,</w:t>
      </w:r>
      <w:r>
        <w:rPr>
          <w:rFonts w:ascii="Cambria" w:hAnsi="Cambria" w:cs="Cambria"/>
        </w:rPr>
        <w:t xml:space="preserve"> zwaną/-</w:t>
      </w:r>
      <w:proofErr w:type="spellStart"/>
      <w:r>
        <w:rPr>
          <w:rFonts w:ascii="Cambria" w:hAnsi="Cambria" w:cs="Cambria"/>
        </w:rPr>
        <w:t>ym</w:t>
      </w:r>
      <w:proofErr w:type="spellEnd"/>
      <w:r>
        <w:rPr>
          <w:rFonts w:ascii="Cambria" w:hAnsi="Cambria" w:cs="Cambria"/>
        </w:rPr>
        <w:t xml:space="preserve"> dalej „Wykonawcą”, reprezentowaną/-</w:t>
      </w:r>
      <w:proofErr w:type="spellStart"/>
      <w:r>
        <w:rPr>
          <w:rFonts w:ascii="Cambria" w:hAnsi="Cambria" w:cs="Cambria"/>
        </w:rPr>
        <w:t>ym</w:t>
      </w:r>
      <w:proofErr w:type="spellEnd"/>
      <w:r>
        <w:rPr>
          <w:rFonts w:ascii="Cambria" w:hAnsi="Cambria" w:cs="Cambria"/>
        </w:rPr>
        <w:t xml:space="preserve"> przez … działającą/-ego na podstawie pełnomocnictwa, stanowiącego załącznik do umowy</w:t>
      </w:r>
      <w:r>
        <w:rPr>
          <w:rStyle w:val="Zakotwiczenieprzypisudolnego"/>
          <w:rFonts w:ascii="Cambria" w:hAnsi="Cambria" w:cs="Cambria"/>
        </w:rPr>
        <w:footnoteReference w:id="3"/>
      </w:r>
      <w:r>
        <w:rPr>
          <w:rFonts w:ascii="Cambria" w:hAnsi="Cambria" w:cs="Cambria"/>
        </w:rPr>
        <w:t xml:space="preserve">, </w:t>
      </w:r>
    </w:p>
    <w:p w14:paraId="18E9E722" w14:textId="77777777" w:rsidR="000F35B0" w:rsidRDefault="00982953">
      <w:pPr>
        <w:pStyle w:val="Default"/>
        <w:spacing w:line="276" w:lineRule="auto"/>
        <w:jc w:val="both"/>
        <w:rPr>
          <w:rFonts w:ascii="Cambria" w:hAnsi="Cambria" w:cs="Cambria"/>
        </w:rPr>
      </w:pPr>
      <w:r>
        <w:rPr>
          <w:rFonts w:ascii="Cambria" w:hAnsi="Cambria" w:cs="Cambria"/>
        </w:rPr>
        <w:t xml:space="preserve">wspólnie zwanymi dalej „Stronami”, </w:t>
      </w:r>
    </w:p>
    <w:p w14:paraId="6054B2DB" w14:textId="77777777" w:rsidR="000F35B0" w:rsidRDefault="00982953">
      <w:pPr>
        <w:spacing w:after="0"/>
        <w:rPr>
          <w:rFonts w:ascii="Cambria" w:hAnsi="Cambria" w:cs="Cambria"/>
          <w:sz w:val="24"/>
          <w:szCs w:val="24"/>
        </w:rPr>
      </w:pPr>
      <w:r>
        <w:rPr>
          <w:rFonts w:ascii="Cambria" w:hAnsi="Cambria" w:cs="Cambria"/>
          <w:sz w:val="24"/>
          <w:szCs w:val="24"/>
        </w:rPr>
        <w:lastRenderedPageBreak/>
        <w:t>o następującej treści:</w:t>
      </w:r>
    </w:p>
    <w:p w14:paraId="2C5E5B8B" w14:textId="77777777" w:rsidR="000F35B0" w:rsidRDefault="000F35B0">
      <w:pPr>
        <w:spacing w:after="0"/>
        <w:jc w:val="center"/>
        <w:rPr>
          <w:rFonts w:ascii="Cambria" w:hAnsi="Cambria" w:cs="Cambria"/>
          <w:b/>
          <w:bCs/>
          <w:sz w:val="24"/>
          <w:szCs w:val="24"/>
        </w:rPr>
      </w:pPr>
    </w:p>
    <w:p w14:paraId="3AEAB11F" w14:textId="77777777" w:rsidR="000F35B0" w:rsidRDefault="000F35B0">
      <w:pPr>
        <w:spacing w:after="0"/>
        <w:jc w:val="center"/>
        <w:rPr>
          <w:rFonts w:ascii="Cambria" w:hAnsi="Cambria" w:cs="Cambria"/>
          <w:b/>
          <w:bCs/>
          <w:sz w:val="24"/>
          <w:szCs w:val="24"/>
        </w:rPr>
      </w:pPr>
    </w:p>
    <w:p w14:paraId="5899D2FE" w14:textId="77777777" w:rsidR="000F35B0" w:rsidRDefault="00982953">
      <w:pPr>
        <w:spacing w:after="0"/>
        <w:jc w:val="center"/>
        <w:rPr>
          <w:rFonts w:ascii="Cambria" w:hAnsi="Cambria" w:cs="Cambria"/>
          <w:b/>
          <w:bCs/>
          <w:sz w:val="24"/>
          <w:szCs w:val="24"/>
        </w:rPr>
      </w:pPr>
      <w:r>
        <w:rPr>
          <w:rFonts w:ascii="Cambria" w:hAnsi="Cambria" w:cs="Cambria"/>
          <w:b/>
          <w:bCs/>
          <w:sz w:val="24"/>
          <w:szCs w:val="24"/>
        </w:rPr>
        <w:t>Definicje</w:t>
      </w:r>
    </w:p>
    <w:p w14:paraId="20404739" w14:textId="77777777" w:rsidR="000F35B0" w:rsidRDefault="00982953">
      <w:pPr>
        <w:spacing w:after="0"/>
        <w:rPr>
          <w:rFonts w:ascii="Cambria" w:hAnsi="Cambria" w:cs="Cambria"/>
          <w:sz w:val="24"/>
          <w:szCs w:val="24"/>
        </w:rPr>
      </w:pPr>
      <w:r>
        <w:rPr>
          <w:rFonts w:ascii="Cambria" w:hAnsi="Cambria" w:cs="Cambria"/>
          <w:sz w:val="24"/>
          <w:szCs w:val="24"/>
        </w:rPr>
        <w:t>Strony przyjmują następujące rozumienie pojęć użytych w umowie:</w:t>
      </w:r>
    </w:p>
    <w:p w14:paraId="5CF90D3A" w14:textId="77777777" w:rsidR="000F35B0" w:rsidRDefault="00982953">
      <w:pPr>
        <w:widowControl/>
        <w:numPr>
          <w:ilvl w:val="0"/>
          <w:numId w:val="10"/>
        </w:numPr>
        <w:suppressAutoHyphens w:val="0"/>
        <w:autoSpaceDE w:val="0"/>
        <w:spacing w:after="0"/>
        <w:ind w:left="284" w:hanging="284"/>
        <w:contextualSpacing/>
        <w:textAlignment w:val="auto"/>
      </w:pPr>
      <w:r>
        <w:rPr>
          <w:rFonts w:ascii="Cambria" w:eastAsia="Calibri" w:hAnsi="Cambria" w:cs="Cambria"/>
          <w:b/>
          <w:bCs/>
          <w:sz w:val="24"/>
          <w:szCs w:val="24"/>
          <w:lang w:eastAsia="en-US"/>
        </w:rPr>
        <w:t xml:space="preserve">Inwestycja </w:t>
      </w:r>
      <w:r>
        <w:rPr>
          <w:rFonts w:ascii="Cambria" w:eastAsia="Calibri" w:hAnsi="Cambria" w:cs="Cambria"/>
          <w:sz w:val="24"/>
          <w:szCs w:val="24"/>
          <w:lang w:eastAsia="en-US"/>
        </w:rPr>
        <w:t>– zadanie inwestycyjne objęte przedmiotem zamówienia, którego zakres określono w § 1 umowy;</w:t>
      </w:r>
    </w:p>
    <w:p w14:paraId="597D5AC3" w14:textId="77777777" w:rsidR="000F35B0" w:rsidRDefault="00982953">
      <w:pPr>
        <w:widowControl/>
        <w:numPr>
          <w:ilvl w:val="0"/>
          <w:numId w:val="10"/>
        </w:numPr>
        <w:suppressAutoHyphens w:val="0"/>
        <w:autoSpaceDE w:val="0"/>
        <w:spacing w:after="0"/>
        <w:ind w:left="284" w:hanging="284"/>
        <w:contextualSpacing/>
        <w:textAlignment w:val="auto"/>
      </w:pPr>
      <w:r>
        <w:rPr>
          <w:rFonts w:ascii="Cambria" w:eastAsia="Calibri" w:hAnsi="Cambria" w:cs="Cambria"/>
          <w:b/>
          <w:bCs/>
          <w:sz w:val="24"/>
          <w:szCs w:val="24"/>
          <w:lang w:eastAsia="en-US"/>
        </w:rPr>
        <w:t xml:space="preserve">Okno płatnicze </w:t>
      </w:r>
      <w:r>
        <w:rPr>
          <w:rFonts w:ascii="Cambria" w:eastAsia="Calibri" w:hAnsi="Cambria" w:cs="Cambria"/>
          <w:sz w:val="24"/>
          <w:szCs w:val="24"/>
          <w:lang w:eastAsia="en-US"/>
        </w:rPr>
        <w:t>– dzień roboczy, w którym BGK wykonuje dyspozycje płatnicze składane w ramach Programu po weryfikacji wniosków o wypłatę. Kalendarz okien płatniczych ogłaszany jest na stronie internetowej BGK;</w:t>
      </w:r>
    </w:p>
    <w:p w14:paraId="390FCBDF" w14:textId="77777777" w:rsidR="000F35B0" w:rsidRDefault="00982953">
      <w:pPr>
        <w:widowControl/>
        <w:numPr>
          <w:ilvl w:val="0"/>
          <w:numId w:val="10"/>
        </w:numPr>
        <w:suppressAutoHyphens w:val="0"/>
        <w:autoSpaceDE w:val="0"/>
        <w:spacing w:after="0"/>
        <w:ind w:left="284" w:hanging="284"/>
        <w:contextualSpacing/>
        <w:textAlignment w:val="auto"/>
      </w:pPr>
      <w:r>
        <w:rPr>
          <w:rFonts w:ascii="Cambria" w:eastAsia="Calibri" w:hAnsi="Cambria" w:cs="Cambria"/>
          <w:b/>
          <w:bCs/>
          <w:sz w:val="24"/>
          <w:szCs w:val="24"/>
          <w:lang w:eastAsia="en-US"/>
        </w:rPr>
        <w:t xml:space="preserve">Program </w:t>
      </w:r>
      <w:r>
        <w:rPr>
          <w:rFonts w:ascii="Cambria" w:eastAsia="Calibri" w:hAnsi="Cambria" w:cs="Cambria"/>
          <w:sz w:val="24"/>
          <w:szCs w:val="24"/>
          <w:lang w:eastAsia="en-US"/>
        </w:rPr>
        <w:t>– Rządowy Program Odbudowy Zabytków, ustanowiony Uchwałą RM;</w:t>
      </w:r>
    </w:p>
    <w:p w14:paraId="2E0D0C78" w14:textId="77777777" w:rsidR="000F35B0" w:rsidRDefault="00982953">
      <w:pPr>
        <w:widowControl/>
        <w:numPr>
          <w:ilvl w:val="0"/>
          <w:numId w:val="10"/>
        </w:numPr>
        <w:suppressAutoHyphens w:val="0"/>
        <w:autoSpaceDE w:val="0"/>
        <w:spacing w:after="0"/>
        <w:ind w:left="284" w:hanging="284"/>
        <w:contextualSpacing/>
        <w:textAlignment w:val="auto"/>
      </w:pPr>
      <w:r>
        <w:rPr>
          <w:rFonts w:ascii="Cambria" w:eastAsia="Calibri" w:hAnsi="Cambria" w:cs="Cambria"/>
          <w:b/>
          <w:bCs/>
          <w:sz w:val="24"/>
          <w:szCs w:val="24"/>
          <w:lang w:eastAsia="en-US"/>
        </w:rPr>
        <w:t>Uchwała RM</w:t>
      </w:r>
      <w:r>
        <w:rPr>
          <w:rFonts w:ascii="Cambria" w:eastAsia="Calibri" w:hAnsi="Cambria" w:cs="Cambria"/>
          <w:sz w:val="24"/>
          <w:szCs w:val="24"/>
          <w:lang w:eastAsia="en-US"/>
        </w:rPr>
        <w:t xml:space="preserve"> - </w:t>
      </w:r>
      <w:r>
        <w:rPr>
          <w:rFonts w:ascii="Cambria" w:eastAsia="Calibri" w:hAnsi="Cambria" w:cs="Cambria"/>
          <w:bCs/>
          <w:sz w:val="24"/>
          <w:szCs w:val="24"/>
          <w:lang w:eastAsia="pl-PL"/>
        </w:rPr>
        <w:t>uchwała Rady Ministrów Nr 232/2022 z dnia 23 listopada 2022 r. w sprawie ustanowienia Rządowego Programu Odbudowy Zabytków;</w:t>
      </w:r>
    </w:p>
    <w:p w14:paraId="45A424FF" w14:textId="77777777" w:rsidR="000F35B0" w:rsidRDefault="00982953">
      <w:pPr>
        <w:widowControl/>
        <w:numPr>
          <w:ilvl w:val="0"/>
          <w:numId w:val="10"/>
        </w:numPr>
        <w:suppressAutoHyphens w:val="0"/>
        <w:autoSpaceDE w:val="0"/>
        <w:spacing w:after="0"/>
        <w:ind w:left="284" w:hanging="284"/>
        <w:textAlignment w:val="auto"/>
      </w:pPr>
      <w:r>
        <w:rPr>
          <w:rFonts w:ascii="Cambria" w:eastAsia="Calibri" w:hAnsi="Cambria" w:cs="Cambria"/>
          <w:b/>
          <w:bCs/>
          <w:color w:val="000000"/>
          <w:sz w:val="24"/>
          <w:szCs w:val="24"/>
          <w:lang w:eastAsia="en-US"/>
        </w:rPr>
        <w:t>Regulamin BGK</w:t>
      </w:r>
      <w:r>
        <w:rPr>
          <w:rFonts w:ascii="Cambria" w:eastAsia="Calibri" w:hAnsi="Cambria" w:cs="Cambria"/>
          <w:color w:val="000000"/>
          <w:sz w:val="24"/>
          <w:szCs w:val="24"/>
          <w:lang w:eastAsia="en-US"/>
        </w:rPr>
        <w:t xml:space="preserve"> – </w:t>
      </w:r>
      <w:r>
        <w:rPr>
          <w:rFonts w:ascii="Cambria" w:eastAsia="Calibri" w:hAnsi="Cambria" w:cs="Cambria"/>
          <w:sz w:val="24"/>
          <w:szCs w:val="24"/>
          <w:lang w:eastAsia="en-US"/>
        </w:rPr>
        <w:t xml:space="preserve">regulamin, o którym mowa w § 13 Załącznika do uchwały RM, określający </w:t>
      </w:r>
      <w:r>
        <w:rPr>
          <w:rFonts w:ascii="Cambria" w:eastAsia="Calibri" w:hAnsi="Cambria" w:cs="Cambria"/>
          <w:color w:val="000000"/>
          <w:sz w:val="24"/>
          <w:szCs w:val="24"/>
          <w:lang w:eastAsia="en-US"/>
        </w:rPr>
        <w:t>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 (gov.pl/premier) oraz BGK (www.bgk.pl.).</w:t>
      </w:r>
    </w:p>
    <w:p w14:paraId="452C1677" w14:textId="77777777" w:rsidR="000F35B0" w:rsidRDefault="00982953">
      <w:pPr>
        <w:widowControl/>
        <w:numPr>
          <w:ilvl w:val="0"/>
          <w:numId w:val="10"/>
        </w:numPr>
        <w:suppressAutoHyphens w:val="0"/>
        <w:autoSpaceDE w:val="0"/>
        <w:spacing w:after="0"/>
        <w:ind w:left="284" w:hanging="284"/>
        <w:contextualSpacing/>
        <w:textAlignment w:val="auto"/>
      </w:pPr>
      <w:r>
        <w:rPr>
          <w:rFonts w:ascii="Cambria" w:eastAsia="Calibri" w:hAnsi="Cambria" w:cs="Cambria"/>
          <w:b/>
          <w:bCs/>
          <w:sz w:val="24"/>
          <w:szCs w:val="24"/>
          <w:lang w:eastAsia="en-US"/>
        </w:rPr>
        <w:t xml:space="preserve">Promesa </w:t>
      </w:r>
      <w:r>
        <w:rPr>
          <w:rFonts w:ascii="Cambria" w:eastAsia="Calibri" w:hAnsi="Cambria" w:cs="Cambria"/>
          <w:sz w:val="24"/>
          <w:szCs w:val="24"/>
          <w:lang w:eastAsia="en-US"/>
        </w:rPr>
        <w:t>– udzielany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 dokument potwierdzający objęcie Inwestycji (w tym i Dotacji) dofinansowaniem z Programu oraz zawierający zobowiązanie do przekazania Beneficjentowi środków pieniężnych do kwoty nie wyższej niż wskazana w Promesie zgodnie z</w:t>
      </w:r>
      <w:r>
        <w:rPr>
          <w:rFonts w:ascii="Cambria" w:eastAsia="Calibri" w:hAnsi="Cambria" w:cs="Cambria"/>
          <w:sz w:val="24"/>
          <w:szCs w:val="24"/>
          <w:lang w:eastAsia="en-US"/>
        </w:rPr>
        <w:t xml:space="preserve"> zawartymi w niej warunkami Promesy, </w:t>
      </w:r>
    </w:p>
    <w:p w14:paraId="4766A62D" w14:textId="77777777" w:rsidR="000F35B0" w:rsidRDefault="00982953">
      <w:pPr>
        <w:widowControl/>
        <w:numPr>
          <w:ilvl w:val="0"/>
          <w:numId w:val="10"/>
        </w:numPr>
        <w:suppressAutoHyphens w:val="0"/>
        <w:autoSpaceDE w:val="0"/>
        <w:spacing w:after="0"/>
        <w:ind w:left="284" w:hanging="284"/>
        <w:contextualSpacing/>
        <w:textAlignment w:val="auto"/>
      </w:pPr>
      <w:r>
        <w:rPr>
          <w:rFonts w:ascii="Cambria" w:eastAsia="Calibri" w:hAnsi="Cambria" w:cs="Cambria"/>
          <w:b/>
          <w:bCs/>
          <w:sz w:val="24"/>
          <w:szCs w:val="24"/>
          <w:lang w:eastAsia="en-US"/>
        </w:rPr>
        <w:t>BGK</w:t>
      </w:r>
      <w:r>
        <w:rPr>
          <w:rFonts w:ascii="Cambria" w:eastAsia="Calibri" w:hAnsi="Cambria" w:cs="Cambria"/>
          <w:sz w:val="24"/>
          <w:szCs w:val="24"/>
          <w:lang w:eastAsia="en-US"/>
        </w:rPr>
        <w:t xml:space="preserve"> – Bank Gospodarstwa Krajowego;</w:t>
      </w:r>
    </w:p>
    <w:p w14:paraId="4801E91C" w14:textId="77777777" w:rsidR="000F35B0" w:rsidRDefault="00982953">
      <w:pPr>
        <w:widowControl/>
        <w:numPr>
          <w:ilvl w:val="0"/>
          <w:numId w:val="10"/>
        </w:numPr>
        <w:suppressAutoHyphens w:val="0"/>
        <w:autoSpaceDE w:val="0"/>
        <w:spacing w:after="0"/>
        <w:ind w:left="284" w:hanging="284"/>
        <w:contextualSpacing/>
        <w:textAlignment w:val="auto"/>
      </w:pPr>
      <w:r>
        <w:rPr>
          <w:rFonts w:ascii="Cambria" w:eastAsia="Calibri" w:hAnsi="Cambria" w:cs="Cambria"/>
          <w:b/>
          <w:bCs/>
          <w:color w:val="000000"/>
          <w:sz w:val="24"/>
          <w:szCs w:val="24"/>
          <w:lang w:eastAsia="en-US"/>
        </w:rPr>
        <w:t xml:space="preserve">Strona internetowa BGK </w:t>
      </w:r>
      <w:r>
        <w:rPr>
          <w:rFonts w:ascii="Cambria" w:eastAsia="Calibri" w:hAnsi="Cambria" w:cs="Cambria"/>
          <w:color w:val="000000"/>
          <w:sz w:val="24"/>
          <w:szCs w:val="24"/>
          <w:lang w:eastAsia="en-US"/>
        </w:rPr>
        <w:t xml:space="preserve">– strona internetowa BGK, na której zamieszczane są informacje i ogłoszenia związane z Programem, w tym Ogłoszenie o Naborze oraz Regulamin, w tym wzory; adres strony: </w:t>
      </w:r>
      <w:hyperlink r:id="rId7">
        <w:r>
          <w:rPr>
            <w:rStyle w:val="czeinternetowe"/>
            <w:rFonts w:ascii="Cambria" w:eastAsia="Calibri" w:hAnsi="Cambria" w:cs="Cambria"/>
            <w:sz w:val="24"/>
            <w:szCs w:val="24"/>
            <w:lang w:eastAsia="en-US"/>
          </w:rPr>
          <w:t>www.bgk.pl</w:t>
        </w:r>
      </w:hyperlink>
      <w:r>
        <w:rPr>
          <w:rFonts w:ascii="Cambria" w:eastAsia="Calibri" w:hAnsi="Cambria" w:cs="Cambria"/>
          <w:color w:val="000000"/>
          <w:sz w:val="24"/>
          <w:szCs w:val="24"/>
          <w:lang w:eastAsia="en-US"/>
        </w:rPr>
        <w:t>;</w:t>
      </w:r>
    </w:p>
    <w:p w14:paraId="0C58AC12" w14:textId="77777777" w:rsidR="000F35B0" w:rsidRDefault="00982953">
      <w:pPr>
        <w:widowControl/>
        <w:numPr>
          <w:ilvl w:val="0"/>
          <w:numId w:val="10"/>
        </w:numPr>
        <w:suppressAutoHyphens w:val="0"/>
        <w:autoSpaceDE w:val="0"/>
        <w:spacing w:after="0"/>
        <w:ind w:left="284" w:hanging="284"/>
        <w:contextualSpacing/>
        <w:textAlignment w:val="auto"/>
      </w:pPr>
      <w:r>
        <w:rPr>
          <w:rFonts w:ascii="Cambria" w:eastAsia="Calibri" w:hAnsi="Cambria" w:cs="Cambria"/>
          <w:b/>
          <w:bCs/>
          <w:sz w:val="24"/>
          <w:szCs w:val="24"/>
          <w:lang w:eastAsia="pl-PL"/>
        </w:rPr>
        <w:t xml:space="preserve">Harmonogram </w:t>
      </w:r>
      <w:r>
        <w:rPr>
          <w:rFonts w:ascii="Cambria" w:eastAsia="Calibri" w:hAnsi="Cambria" w:cs="Cambria"/>
          <w:sz w:val="24"/>
          <w:szCs w:val="24"/>
          <w:lang w:eastAsia="pl-PL"/>
        </w:rPr>
        <w:t xml:space="preserve">– </w:t>
      </w:r>
      <w:bookmarkStart w:id="1" w:name="_Hlk128166846"/>
      <w:r>
        <w:rPr>
          <w:rFonts w:ascii="Cambria" w:eastAsia="Calibri" w:hAnsi="Cambria" w:cs="Cambria"/>
          <w:sz w:val="24"/>
          <w:szCs w:val="24"/>
          <w:lang w:eastAsia="pl-PL"/>
        </w:rPr>
        <w:t>harmonogram rzeczowo-finansowy, o którym mowa w § 2 ust. 4 umowy;</w:t>
      </w:r>
    </w:p>
    <w:bookmarkEnd w:id="1"/>
    <w:p w14:paraId="40CDDA4C" w14:textId="77777777" w:rsidR="000F35B0" w:rsidRDefault="000F35B0">
      <w:pPr>
        <w:widowControl/>
        <w:suppressAutoHyphens w:val="0"/>
        <w:autoSpaceDE w:val="0"/>
        <w:spacing w:after="0"/>
        <w:ind w:left="284"/>
        <w:contextualSpacing/>
        <w:textAlignment w:val="auto"/>
        <w:rPr>
          <w:rFonts w:ascii="Cambria" w:eastAsia="Calibri" w:hAnsi="Cambria" w:cs="Cambria"/>
          <w:sz w:val="24"/>
          <w:szCs w:val="24"/>
          <w:lang w:eastAsia="pl-PL"/>
        </w:rPr>
      </w:pPr>
    </w:p>
    <w:p w14:paraId="343C7272" w14:textId="77777777" w:rsidR="000F35B0" w:rsidRDefault="00982953">
      <w:pPr>
        <w:spacing w:after="0"/>
        <w:jc w:val="center"/>
        <w:rPr>
          <w:rFonts w:ascii="Cambria" w:hAnsi="Cambria" w:cs="Cambria"/>
          <w:b/>
          <w:bCs/>
          <w:sz w:val="24"/>
          <w:szCs w:val="24"/>
        </w:rPr>
      </w:pPr>
      <w:r>
        <w:rPr>
          <w:rFonts w:ascii="Cambria" w:hAnsi="Cambria" w:cs="Cambria"/>
          <w:b/>
          <w:bCs/>
          <w:sz w:val="24"/>
          <w:szCs w:val="24"/>
        </w:rPr>
        <w:t>Oświadczenia Stron</w:t>
      </w:r>
    </w:p>
    <w:p w14:paraId="0DFF5B48" w14:textId="77777777" w:rsidR="000F35B0" w:rsidRDefault="00982953">
      <w:pPr>
        <w:widowControl/>
        <w:numPr>
          <w:ilvl w:val="0"/>
          <w:numId w:val="26"/>
        </w:numPr>
        <w:suppressAutoHyphens w:val="0"/>
        <w:autoSpaceDE w:val="0"/>
        <w:spacing w:after="0"/>
        <w:ind w:left="426" w:hanging="426"/>
        <w:textAlignment w:val="auto"/>
        <w:rPr>
          <w:rFonts w:ascii="Cambria" w:eastAsia="Calibri" w:hAnsi="Cambria" w:cs="Cambria"/>
          <w:color w:val="000000"/>
          <w:sz w:val="24"/>
          <w:szCs w:val="24"/>
          <w:lang w:eastAsia="en-US"/>
        </w:rPr>
      </w:pPr>
      <w:r>
        <w:rPr>
          <w:rFonts w:ascii="Cambria" w:eastAsia="Calibri" w:hAnsi="Cambria" w:cs="Cambria"/>
          <w:color w:val="000000"/>
          <w:sz w:val="24"/>
          <w:szCs w:val="24"/>
          <w:lang w:eastAsia="en-US"/>
        </w:rPr>
        <w:t xml:space="preserve">Strony oświadczają, że niniejsza umowa, zwana dalej „umową”, została zawarta </w:t>
      </w:r>
      <w:r>
        <w:rPr>
          <w:rFonts w:ascii="Cambria" w:eastAsia="Calibri" w:hAnsi="Cambria" w:cs="Cambria"/>
          <w:color w:val="000000"/>
          <w:sz w:val="24"/>
          <w:szCs w:val="24"/>
          <w:lang w:eastAsia="en-US"/>
        </w:rPr>
        <w:br/>
        <w:t>w wyniku udzielenia zamówienia w trybie zapytania ofertowego.</w:t>
      </w:r>
    </w:p>
    <w:p w14:paraId="185D80CC" w14:textId="77777777" w:rsidR="000F35B0" w:rsidRDefault="00982953">
      <w:pPr>
        <w:widowControl/>
        <w:numPr>
          <w:ilvl w:val="0"/>
          <w:numId w:val="26"/>
        </w:numPr>
        <w:suppressAutoHyphens w:val="0"/>
        <w:autoSpaceDE w:val="0"/>
        <w:spacing w:after="0"/>
        <w:ind w:left="426" w:hanging="426"/>
        <w:textAlignment w:val="auto"/>
        <w:rPr>
          <w:rFonts w:ascii="Cambria" w:eastAsia="Calibri" w:hAnsi="Cambria" w:cs="Cambria"/>
          <w:b/>
          <w:bCs/>
          <w:color w:val="000000"/>
          <w:sz w:val="24"/>
          <w:szCs w:val="24"/>
          <w:lang w:eastAsia="en-US"/>
        </w:rPr>
      </w:pPr>
      <w:r>
        <w:rPr>
          <w:rFonts w:ascii="Cambria" w:eastAsia="Calibri" w:hAnsi="Cambria" w:cs="Cambria"/>
          <w:b/>
          <w:bCs/>
          <w:color w:val="000000"/>
          <w:sz w:val="24"/>
          <w:szCs w:val="24"/>
          <w:lang w:eastAsia="en-US"/>
        </w:rPr>
        <w:lastRenderedPageBreak/>
        <w:t xml:space="preserve">Zamawiający oświadcza, że niniejsze postępowanie współfinansowane jest </w:t>
      </w:r>
      <w:r>
        <w:rPr>
          <w:rFonts w:ascii="Cambria" w:eastAsia="Calibri" w:hAnsi="Cambria" w:cs="Cambria"/>
          <w:b/>
          <w:bCs/>
          <w:color w:val="000000"/>
          <w:sz w:val="24"/>
          <w:szCs w:val="24"/>
          <w:lang w:eastAsia="en-US"/>
        </w:rPr>
        <w:br/>
        <w:t>z Rządowego Programu Odbudowy Zabytków.</w:t>
      </w:r>
    </w:p>
    <w:p w14:paraId="5622C8F5" w14:textId="77777777" w:rsidR="000F35B0" w:rsidRDefault="00982953">
      <w:pPr>
        <w:widowControl/>
        <w:numPr>
          <w:ilvl w:val="0"/>
          <w:numId w:val="26"/>
        </w:numPr>
        <w:suppressAutoHyphens w:val="0"/>
        <w:autoSpaceDE w:val="0"/>
        <w:spacing w:after="0"/>
        <w:ind w:left="426" w:hanging="426"/>
        <w:textAlignment w:val="auto"/>
        <w:rPr>
          <w:rFonts w:ascii="Cambria" w:eastAsia="Calibri" w:hAnsi="Cambria" w:cs="Cambria"/>
          <w:sz w:val="24"/>
          <w:szCs w:val="24"/>
          <w:lang w:eastAsia="en-US"/>
        </w:rPr>
      </w:pPr>
      <w:r>
        <w:rPr>
          <w:rFonts w:ascii="Cambria" w:eastAsia="Calibri" w:hAnsi="Cambria" w:cs="Cambria"/>
          <w:sz w:val="24"/>
          <w:szCs w:val="24"/>
          <w:lang w:eastAsia="en-US"/>
        </w:rPr>
        <w:t>Zasady wypłaty wynagrodzenia Wykonawcy wskazane w niniejszej umowie zostały ustalone zgodnie z zasadami wskazanymi w:</w:t>
      </w:r>
    </w:p>
    <w:p w14:paraId="0F843759" w14:textId="77777777" w:rsidR="000F35B0" w:rsidRDefault="00982953">
      <w:pPr>
        <w:widowControl/>
        <w:numPr>
          <w:ilvl w:val="0"/>
          <w:numId w:val="33"/>
        </w:numPr>
        <w:suppressAutoHyphens w:val="0"/>
        <w:autoSpaceDE w:val="0"/>
        <w:spacing w:after="0"/>
        <w:ind w:left="709" w:hanging="283"/>
        <w:textAlignment w:val="auto"/>
        <w:rPr>
          <w:rFonts w:ascii="Cambria" w:eastAsia="Calibri" w:hAnsi="Cambria" w:cs="Cambria"/>
          <w:sz w:val="24"/>
          <w:szCs w:val="24"/>
          <w:lang w:eastAsia="en-US"/>
        </w:rPr>
      </w:pPr>
      <w:r>
        <w:rPr>
          <w:rFonts w:ascii="Cambria" w:eastAsia="Calibri" w:hAnsi="Cambria" w:cs="Cambria"/>
          <w:sz w:val="24"/>
          <w:szCs w:val="24"/>
          <w:lang w:eastAsia="en-US"/>
        </w:rPr>
        <w:t>Uchwale RM;</w:t>
      </w:r>
    </w:p>
    <w:p w14:paraId="5E4C0ABA" w14:textId="77777777" w:rsidR="000F35B0" w:rsidRDefault="00982953">
      <w:pPr>
        <w:widowControl/>
        <w:numPr>
          <w:ilvl w:val="0"/>
          <w:numId w:val="33"/>
        </w:numPr>
        <w:suppressAutoHyphens w:val="0"/>
        <w:autoSpaceDE w:val="0"/>
        <w:spacing w:after="0"/>
        <w:ind w:left="709" w:hanging="283"/>
        <w:textAlignment w:val="auto"/>
      </w:pPr>
      <w:r>
        <w:rPr>
          <w:rFonts w:ascii="Cambria" w:eastAsia="Calibri" w:hAnsi="Cambria" w:cs="Cambria"/>
          <w:sz w:val="24"/>
          <w:szCs w:val="24"/>
          <w:lang w:eastAsia="en-US"/>
        </w:rPr>
        <w:t>Regulaminie BGK</w:t>
      </w:r>
      <w:r>
        <w:rPr>
          <w:rFonts w:ascii="Cambria" w:eastAsia="Calibri" w:hAnsi="Cambria" w:cs="Cambria"/>
          <w:color w:val="000000"/>
          <w:sz w:val="24"/>
          <w:szCs w:val="24"/>
          <w:lang w:eastAsia="en-US"/>
        </w:rPr>
        <w:t>.</w:t>
      </w:r>
    </w:p>
    <w:p w14:paraId="264460A8" w14:textId="77777777" w:rsidR="000F35B0" w:rsidRDefault="00982953">
      <w:pPr>
        <w:widowControl/>
        <w:numPr>
          <w:ilvl w:val="0"/>
          <w:numId w:val="26"/>
        </w:numPr>
        <w:suppressAutoHyphens w:val="0"/>
        <w:autoSpaceDE w:val="0"/>
        <w:spacing w:after="0"/>
        <w:ind w:left="426" w:hanging="426"/>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Strony oświadczają, że będąc świadomymi treści dokumentów wskazanych w ust. 3 lit. a) i b) godzą się na zasady wypłaty wynagrodzenia Wykonawcy wskazane </w:t>
      </w:r>
      <w:r>
        <w:rPr>
          <w:rFonts w:ascii="Cambria" w:eastAsia="Calibri" w:hAnsi="Cambria" w:cs="Cambria"/>
          <w:sz w:val="24"/>
          <w:szCs w:val="24"/>
          <w:lang w:eastAsia="en-US"/>
        </w:rPr>
        <w:br/>
        <w:t>w niniejszej umowie oraz dokumentach wskazanych w ust. 3 lit. a) i b).</w:t>
      </w:r>
    </w:p>
    <w:p w14:paraId="283CD3C4" w14:textId="77777777" w:rsidR="000F35B0" w:rsidRDefault="00982953">
      <w:pPr>
        <w:widowControl/>
        <w:numPr>
          <w:ilvl w:val="0"/>
          <w:numId w:val="26"/>
        </w:numPr>
        <w:suppressAutoHyphens w:val="0"/>
        <w:autoSpaceDE w:val="0"/>
        <w:spacing w:after="0"/>
        <w:ind w:left="426" w:hanging="426"/>
        <w:textAlignment w:val="auto"/>
        <w:rPr>
          <w:rFonts w:ascii="Cambria" w:eastAsia="Calibri" w:hAnsi="Cambria" w:cs="Cambria"/>
          <w:sz w:val="24"/>
          <w:szCs w:val="24"/>
          <w:lang w:eastAsia="en-US"/>
        </w:rPr>
      </w:pPr>
      <w:r>
        <w:rPr>
          <w:rFonts w:ascii="Cambria" w:eastAsia="Calibri" w:hAnsi="Cambria" w:cs="Cambria"/>
          <w:sz w:val="24"/>
          <w:szCs w:val="24"/>
          <w:lang w:eastAsia="en-US"/>
        </w:rPr>
        <w:t>Strony oświadczają, że zasady wypłaty wynagrodzenia wskazane w niniejszej umowie nie będą podlegały zmianom, które byłyby niezgodne z dokumentami wskazanymi w ust. 3 lit. a) i b).</w:t>
      </w:r>
    </w:p>
    <w:p w14:paraId="4094CBA9" w14:textId="77777777" w:rsidR="000F35B0" w:rsidRDefault="000F35B0">
      <w:pPr>
        <w:autoSpaceDE w:val="0"/>
        <w:spacing w:after="0"/>
        <w:jc w:val="center"/>
        <w:rPr>
          <w:rFonts w:ascii="Cambria" w:eastAsia="Calibri" w:hAnsi="Cambria" w:cs="Cambria"/>
          <w:b/>
          <w:bCs/>
          <w:sz w:val="24"/>
          <w:szCs w:val="24"/>
          <w:lang w:eastAsia="en-US"/>
        </w:rPr>
      </w:pPr>
    </w:p>
    <w:p w14:paraId="2755FAD9" w14:textId="77777777" w:rsidR="000F35B0" w:rsidRDefault="00982953">
      <w:pPr>
        <w:autoSpaceDE w:val="0"/>
        <w:spacing w:after="0"/>
        <w:jc w:val="center"/>
        <w:rPr>
          <w:rFonts w:ascii="Cambria" w:hAnsi="Cambria" w:cs="Cambria"/>
          <w:b/>
          <w:bCs/>
          <w:sz w:val="24"/>
          <w:szCs w:val="24"/>
        </w:rPr>
      </w:pPr>
      <w:r>
        <w:rPr>
          <w:rFonts w:ascii="Cambria" w:hAnsi="Cambria" w:cs="Cambria"/>
          <w:b/>
          <w:bCs/>
          <w:sz w:val="24"/>
          <w:szCs w:val="24"/>
        </w:rPr>
        <w:t>§ 1</w:t>
      </w:r>
    </w:p>
    <w:p w14:paraId="28851240" w14:textId="77777777" w:rsidR="000F35B0" w:rsidRDefault="00982953">
      <w:pPr>
        <w:autoSpaceDE w:val="0"/>
        <w:spacing w:after="0"/>
        <w:jc w:val="center"/>
        <w:rPr>
          <w:rFonts w:ascii="Cambria" w:hAnsi="Cambria" w:cs="Cambria"/>
          <w:b/>
          <w:bCs/>
          <w:sz w:val="24"/>
          <w:szCs w:val="24"/>
        </w:rPr>
      </w:pPr>
      <w:r>
        <w:rPr>
          <w:rFonts w:ascii="Cambria" w:hAnsi="Cambria" w:cs="Cambria"/>
          <w:b/>
          <w:bCs/>
          <w:sz w:val="24"/>
          <w:szCs w:val="24"/>
        </w:rPr>
        <w:t>Przedmiot umowy</w:t>
      </w:r>
    </w:p>
    <w:p w14:paraId="1419FCAA" w14:textId="77777777" w:rsidR="000F35B0" w:rsidRDefault="00982953">
      <w:pPr>
        <w:widowControl/>
        <w:numPr>
          <w:ilvl w:val="0"/>
          <w:numId w:val="30"/>
        </w:numPr>
        <w:suppressAutoHyphens w:val="0"/>
        <w:autoSpaceDE w:val="0"/>
        <w:spacing w:after="0"/>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Zamawiający zleca, a Wykonawca przyjmuje do realizacji zamówienia pn.: </w:t>
      </w:r>
    </w:p>
    <w:p w14:paraId="43FED050" w14:textId="77777777" w:rsidR="000F35B0" w:rsidRDefault="00982953">
      <w:pPr>
        <w:widowControl/>
        <w:suppressAutoHyphens w:val="0"/>
        <w:autoSpaceDE w:val="0"/>
        <w:spacing w:after="0"/>
        <w:ind w:left="360"/>
        <w:textAlignment w:val="auto"/>
      </w:pPr>
      <w:bookmarkStart w:id="2" w:name="_Hlk147314528"/>
      <w:r>
        <w:rPr>
          <w:rFonts w:ascii="Cambria" w:eastAsia="Cambria" w:hAnsi="Cambria" w:cs="Cambria"/>
          <w:b/>
          <w:bCs/>
          <w:i/>
          <w:iCs/>
          <w:sz w:val="24"/>
          <w:szCs w:val="24"/>
          <w:lang w:eastAsia="en-US"/>
        </w:rPr>
        <w:t xml:space="preserve"> </w:t>
      </w:r>
      <w:r>
        <w:rPr>
          <w:rFonts w:ascii="Cambria" w:eastAsia="Calibri" w:hAnsi="Cambria" w:cs="Cambria"/>
          <w:b/>
          <w:bCs/>
          <w:i/>
          <w:iCs/>
          <w:sz w:val="24"/>
          <w:szCs w:val="24"/>
          <w:lang w:eastAsia="en-US"/>
        </w:rPr>
        <w:t>„Renowacja wnętrza kościoła pw. Św. Apostołów Piotra i Pawła w Lututowie”</w:t>
      </w:r>
      <w:bookmarkEnd w:id="2"/>
    </w:p>
    <w:p w14:paraId="218A5CA3" w14:textId="77777777" w:rsidR="000F35B0" w:rsidRDefault="00982953">
      <w:pPr>
        <w:widowControl/>
        <w:numPr>
          <w:ilvl w:val="0"/>
          <w:numId w:val="30"/>
        </w:numPr>
        <w:suppressAutoHyphens w:val="0"/>
        <w:autoSpaceDE w:val="0"/>
        <w:spacing w:after="0"/>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 xml:space="preserve">Przedmiot umowy obejmuje: </w:t>
      </w:r>
    </w:p>
    <w:p w14:paraId="5410AF4E" w14:textId="77777777" w:rsidR="000F35B0" w:rsidRDefault="00982953">
      <w:pPr>
        <w:pStyle w:val="Kolorowalistaakcent11"/>
        <w:spacing w:after="0"/>
        <w:ind w:left="360"/>
        <w:rPr>
          <w:rFonts w:ascii="Cambria" w:hAnsi="Cambria" w:cs="Cambria"/>
          <w:sz w:val="24"/>
          <w:szCs w:val="24"/>
        </w:rPr>
      </w:pPr>
      <w:r>
        <w:rPr>
          <w:rFonts w:ascii="Cambria" w:hAnsi="Cambria" w:cs="Cambria"/>
          <w:sz w:val="24"/>
          <w:szCs w:val="24"/>
        </w:rPr>
        <w:t xml:space="preserve">Prowadzenie robót budowlanych przy zabytku wpisanym do rejestru zabytków -kościele PW. Św. Apostołów Piotra i Pawła w Lututowie (wpis do rejestru zabytków nr 302/A, decyzja z dnia 30.09.1981 r.) polegających na naprawie tynków, usunięciu wtórnych </w:t>
      </w:r>
      <w:proofErr w:type="spellStart"/>
      <w:r>
        <w:rPr>
          <w:rFonts w:ascii="Cambria" w:hAnsi="Cambria" w:cs="Cambria"/>
          <w:sz w:val="24"/>
          <w:szCs w:val="24"/>
        </w:rPr>
        <w:t>wymalowań</w:t>
      </w:r>
      <w:proofErr w:type="spellEnd"/>
      <w:r>
        <w:rPr>
          <w:rFonts w:ascii="Cambria" w:hAnsi="Cambria" w:cs="Cambria"/>
          <w:sz w:val="24"/>
          <w:szCs w:val="24"/>
        </w:rPr>
        <w:t xml:space="preserve"> olejnych w partii cokołowej i malowaniu wewnętrznych ścian nawy i prezbiterium ( z wyłączeniem ceglanych oraz polichromowanych fragmentów ścian), restauracja i renowacja piszczałek organowych ( w tym piszczałek prospektowych), systemu dostarczania powietrza/ mnichy, mnichy wyrównawcze, kanały, dmuchawa) wpisanych do rejestru zabytków ruchomych nr B/78/6 decyzją z dnia 01.02.1995 r. znak PSOZ.II.5330/DR/3/1-7/95.</w:t>
      </w:r>
    </w:p>
    <w:p w14:paraId="1F22383A" w14:textId="77777777" w:rsidR="000F35B0" w:rsidRDefault="00982953">
      <w:pPr>
        <w:widowControl/>
        <w:numPr>
          <w:ilvl w:val="0"/>
          <w:numId w:val="30"/>
        </w:numPr>
        <w:suppressAutoHyphens w:val="0"/>
        <w:autoSpaceDE w:val="0"/>
        <w:spacing w:after="0"/>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Szczegółowy zakres oraz sposób wykonania robót budowlanych, o którym mowa </w:t>
      </w:r>
      <w:r>
        <w:rPr>
          <w:rFonts w:ascii="Cambria" w:eastAsia="Calibri" w:hAnsi="Cambria" w:cs="Cambria"/>
          <w:sz w:val="24"/>
          <w:szCs w:val="24"/>
          <w:lang w:eastAsia="en-US"/>
        </w:rPr>
        <w:br/>
        <w:t>w ust. 2, określa:</w:t>
      </w:r>
    </w:p>
    <w:p w14:paraId="7ED3CA54" w14:textId="77777777" w:rsidR="000F35B0" w:rsidRDefault="00982953">
      <w:pPr>
        <w:widowControl/>
        <w:numPr>
          <w:ilvl w:val="0"/>
          <w:numId w:val="24"/>
        </w:numPr>
        <w:tabs>
          <w:tab w:val="left" w:pos="851"/>
        </w:tabs>
        <w:autoSpaceDE w:val="0"/>
        <w:spacing w:after="0"/>
        <w:ind w:left="709" w:hanging="283"/>
        <w:contextualSpacing/>
        <w:textAlignment w:val="auto"/>
        <w:rPr>
          <w:rFonts w:ascii="Cambria" w:hAnsi="Cambria" w:cs="Cambria"/>
          <w:sz w:val="24"/>
          <w:szCs w:val="24"/>
        </w:rPr>
      </w:pPr>
      <w:r>
        <w:rPr>
          <w:rFonts w:ascii="Cambria" w:hAnsi="Cambria" w:cs="Cambria"/>
          <w:sz w:val="24"/>
          <w:szCs w:val="24"/>
        </w:rPr>
        <w:t xml:space="preserve">Zapytanie ofertowe, </w:t>
      </w:r>
      <w:bookmarkStart w:id="3" w:name="_Hlk147755730"/>
    </w:p>
    <w:bookmarkEnd w:id="3"/>
    <w:p w14:paraId="1E0600BD" w14:textId="77777777" w:rsidR="000F35B0" w:rsidRDefault="00982953">
      <w:pPr>
        <w:widowControl/>
        <w:numPr>
          <w:ilvl w:val="0"/>
          <w:numId w:val="24"/>
        </w:numPr>
        <w:tabs>
          <w:tab w:val="left" w:pos="851"/>
        </w:tabs>
        <w:autoSpaceDE w:val="0"/>
        <w:spacing w:after="0"/>
        <w:ind w:left="709" w:hanging="283"/>
        <w:contextualSpacing/>
        <w:textAlignment w:val="auto"/>
        <w:rPr>
          <w:rFonts w:ascii="Cambria" w:eastAsia="Calibri" w:hAnsi="Cambria" w:cs="Cambria"/>
          <w:bCs/>
          <w:color w:val="000000"/>
          <w:sz w:val="24"/>
          <w:szCs w:val="24"/>
          <w:lang w:eastAsia="pl-PL"/>
        </w:rPr>
      </w:pPr>
      <w:r>
        <w:rPr>
          <w:rFonts w:ascii="Cambria" w:eastAsia="Calibri" w:hAnsi="Cambria" w:cs="Cambria"/>
          <w:bCs/>
          <w:color w:val="000000"/>
          <w:sz w:val="24"/>
          <w:szCs w:val="24"/>
          <w:lang w:eastAsia="pl-PL"/>
        </w:rPr>
        <w:t xml:space="preserve">Przedmiary robót, </w:t>
      </w:r>
    </w:p>
    <w:p w14:paraId="67570ED3" w14:textId="77777777" w:rsidR="000F35B0" w:rsidRDefault="00982953">
      <w:pPr>
        <w:widowControl/>
        <w:numPr>
          <w:ilvl w:val="0"/>
          <w:numId w:val="24"/>
        </w:numPr>
        <w:tabs>
          <w:tab w:val="left" w:pos="851"/>
        </w:tabs>
        <w:autoSpaceDE w:val="0"/>
        <w:spacing w:after="0"/>
        <w:ind w:left="709" w:hanging="283"/>
        <w:contextualSpacing/>
        <w:textAlignment w:val="auto"/>
        <w:rPr>
          <w:rFonts w:ascii="Cambria" w:hAnsi="Cambria" w:cs="Cambria"/>
          <w:sz w:val="24"/>
          <w:szCs w:val="24"/>
        </w:rPr>
      </w:pPr>
      <w:r>
        <w:rPr>
          <w:rFonts w:ascii="Cambria" w:hAnsi="Cambria" w:cs="Cambria"/>
          <w:sz w:val="24"/>
          <w:szCs w:val="24"/>
        </w:rPr>
        <w:t>złożona oferta, stanowiąca załącznik nr 1 do umowy,</w:t>
      </w:r>
    </w:p>
    <w:p w14:paraId="11E0AF63" w14:textId="77777777" w:rsidR="000F35B0" w:rsidRDefault="00982953">
      <w:pPr>
        <w:widowControl/>
        <w:numPr>
          <w:ilvl w:val="0"/>
          <w:numId w:val="24"/>
        </w:numPr>
        <w:tabs>
          <w:tab w:val="left" w:pos="851"/>
        </w:tabs>
        <w:autoSpaceDE w:val="0"/>
        <w:spacing w:after="0"/>
        <w:ind w:left="709" w:hanging="283"/>
        <w:contextualSpacing/>
        <w:textAlignment w:val="auto"/>
        <w:rPr>
          <w:rFonts w:ascii="Cambria" w:hAnsi="Cambria" w:cs="Cambria"/>
          <w:sz w:val="24"/>
          <w:szCs w:val="24"/>
        </w:rPr>
      </w:pPr>
      <w:r>
        <w:rPr>
          <w:rFonts w:ascii="Cambria" w:hAnsi="Cambria" w:cs="Cambria"/>
          <w:sz w:val="24"/>
          <w:szCs w:val="24"/>
        </w:rPr>
        <w:t xml:space="preserve">harmonogram rzeczowo-finansowy, o którym mowa w § 2 ust. 4 </w:t>
      </w:r>
      <w:r>
        <w:rPr>
          <w:rFonts w:ascii="Cambria" w:hAnsi="Cambria" w:cs="Cambria"/>
          <w:sz w:val="24"/>
          <w:szCs w:val="24"/>
        </w:rPr>
        <w:t>umowy, stanowiący załącznik nr 2 do umowy.</w:t>
      </w:r>
    </w:p>
    <w:p w14:paraId="73B530AB" w14:textId="77777777" w:rsidR="000F35B0" w:rsidRDefault="00982953">
      <w:pPr>
        <w:widowControl/>
        <w:numPr>
          <w:ilvl w:val="0"/>
          <w:numId w:val="30"/>
        </w:numPr>
        <w:suppressAutoHyphens w:val="0"/>
        <w:autoSpaceDE w:val="0"/>
        <w:spacing w:after="0"/>
        <w:textAlignment w:val="auto"/>
      </w:pPr>
      <w:r>
        <w:rPr>
          <w:rFonts w:ascii="Cambria" w:eastAsia="Calibri" w:hAnsi="Cambria" w:cs="Cambria"/>
          <w:sz w:val="24"/>
          <w:szCs w:val="24"/>
          <w:lang w:eastAsia="en-US"/>
        </w:rPr>
        <w:t xml:space="preserve">W przypadku rozbieżności w dokumentach wskazanych w ust. 3 strony podejmą niezwłocznie czynności zmierzające do ich wyeliminowania biorąc pod uwagę, że ich zamiarem jest realizacja inwestycji w zgodzie z treścią wniosku o dofinansowanie z </w:t>
      </w:r>
      <w:r>
        <w:rPr>
          <w:rFonts w:ascii="Cambria" w:eastAsia="Calibri" w:hAnsi="Cambria" w:cs="Cambria"/>
          <w:sz w:val="24"/>
          <w:szCs w:val="24"/>
          <w:lang w:eastAsia="en-US"/>
        </w:rPr>
        <w:lastRenderedPageBreak/>
        <w:t>środków BGK oraz treścią umowy dotacyjnej i uchwały dotacyjnej zawartej z Gminą Lututów</w:t>
      </w:r>
      <w:r>
        <w:rPr>
          <w:rFonts w:ascii="Cambria" w:hAnsi="Cambria" w:cs="Cambria"/>
          <w:bCs/>
          <w:color w:val="000000"/>
          <w:sz w:val="24"/>
          <w:szCs w:val="24"/>
        </w:rPr>
        <w:t xml:space="preserve">. </w:t>
      </w:r>
    </w:p>
    <w:p w14:paraId="091909CF" w14:textId="77777777" w:rsidR="000F35B0" w:rsidRDefault="00982953">
      <w:pPr>
        <w:widowControl/>
        <w:numPr>
          <w:ilvl w:val="0"/>
          <w:numId w:val="30"/>
        </w:numPr>
        <w:suppressAutoHyphens w:val="0"/>
        <w:autoSpaceDE w:val="0"/>
        <w:spacing w:after="0"/>
        <w:textAlignment w:val="auto"/>
        <w:rPr>
          <w:rFonts w:ascii="Cambria" w:eastAsia="Calibri" w:hAnsi="Cambria" w:cs="Cambria"/>
          <w:sz w:val="24"/>
          <w:szCs w:val="24"/>
          <w:lang w:eastAsia="en-US"/>
        </w:rPr>
      </w:pPr>
      <w:r>
        <w:rPr>
          <w:rFonts w:ascii="Cambria" w:eastAsia="Calibri" w:hAnsi="Cambria" w:cs="Cambria"/>
          <w:sz w:val="24"/>
          <w:szCs w:val="24"/>
          <w:lang w:eastAsia="en-US"/>
        </w:rPr>
        <w:t>Wynagrodzenie wykonawcy ma charakter ryczałtu, który stanowi ekwiwalent świadczenia Wykonawcy opisanego w dokumentacji projektowej wskazanej w ust. 3 lit. b) umowy.</w:t>
      </w:r>
    </w:p>
    <w:p w14:paraId="2099FD14" w14:textId="77777777" w:rsidR="000F35B0" w:rsidRDefault="00982953">
      <w:pPr>
        <w:widowControl/>
        <w:numPr>
          <w:ilvl w:val="0"/>
          <w:numId w:val="30"/>
        </w:numPr>
        <w:suppressAutoHyphens w:val="0"/>
        <w:autoSpaceDE w:val="0"/>
        <w:spacing w:after="0"/>
        <w:textAlignment w:val="auto"/>
      </w:pPr>
      <w:r>
        <w:rPr>
          <w:rFonts w:ascii="Cambria" w:eastAsia="Calibri" w:hAnsi="Cambria" w:cs="Cambria"/>
          <w:sz w:val="24"/>
          <w:szCs w:val="24"/>
          <w:lang w:eastAsia="en-US"/>
        </w:rPr>
        <w:t xml:space="preserve">Przedmiar </w:t>
      </w:r>
      <w:r>
        <w:rPr>
          <w:rFonts w:ascii="Cambria" w:hAnsi="Cambria" w:cs="Cambria"/>
          <w:iCs/>
          <w:color w:val="000000"/>
          <w:sz w:val="24"/>
          <w:szCs w:val="24"/>
        </w:rPr>
        <w:t>robót ma charakter pomocniczy, co oznacza, że w przypadku, gdy dany rodzaj robót lub ich obmiar lub ich zakres został ujęty w dokumentacji projektowej – wykonawca zobowiązuje się wykonać wskazany tam rodzaj robót lub ich obmiar lub ich zakres zgodnie z dokumentacją projektową w ramach wynagrodzenia ryczałtowego, nawet jeżeli dany rodzaj robót lub ich obmiar lub ich zakres nie został ujęty w przedmiarze robót.</w:t>
      </w:r>
    </w:p>
    <w:p w14:paraId="4E8EA88E" w14:textId="77777777" w:rsidR="000F35B0" w:rsidRDefault="00982953">
      <w:pPr>
        <w:widowControl/>
        <w:numPr>
          <w:ilvl w:val="0"/>
          <w:numId w:val="30"/>
        </w:numPr>
        <w:suppressAutoHyphens w:val="0"/>
        <w:autoSpaceDE w:val="0"/>
        <w:spacing w:after="0"/>
        <w:textAlignment w:val="auto"/>
        <w:rPr>
          <w:rFonts w:ascii="Cambria" w:eastAsia="Calibri" w:hAnsi="Cambria" w:cs="Cambria"/>
          <w:sz w:val="24"/>
          <w:szCs w:val="24"/>
          <w:lang w:eastAsia="en-US"/>
        </w:rPr>
      </w:pPr>
      <w:bookmarkStart w:id="4" w:name="_Hlk63064893"/>
      <w:bookmarkEnd w:id="4"/>
      <w:r>
        <w:rPr>
          <w:rFonts w:ascii="Cambria" w:eastAsia="Calibri" w:hAnsi="Cambria" w:cs="Cambria"/>
          <w:sz w:val="24"/>
          <w:szCs w:val="24"/>
          <w:lang w:eastAsia="en-US"/>
        </w:rPr>
        <w:t xml:space="preserve">Wszystkie wykonane roboty i dostarczone materiały będą zgodne z dokumentacją projektową. W przypadku, gdy materiały lub roboty nie będą w pełni zgodne z dokumentacją projektową i wpłynie to na niezadowalającą jakość robót budowlanych, to takie materiały zostaną zastąpione innymi, a elementy wykonane będą rozebrane i wykonane ponownie na koszt Wykonawcy. </w:t>
      </w:r>
    </w:p>
    <w:p w14:paraId="51E52394" w14:textId="77777777" w:rsidR="000F35B0" w:rsidRDefault="00982953">
      <w:pPr>
        <w:widowControl/>
        <w:numPr>
          <w:ilvl w:val="0"/>
          <w:numId w:val="30"/>
        </w:numPr>
        <w:suppressAutoHyphens w:val="0"/>
        <w:autoSpaceDE w:val="0"/>
        <w:spacing w:after="0"/>
        <w:textAlignment w:val="auto"/>
        <w:rPr>
          <w:rFonts w:ascii="Cambria" w:eastAsia="Calibri" w:hAnsi="Cambria" w:cs="Cambria"/>
          <w:sz w:val="24"/>
          <w:szCs w:val="24"/>
          <w:lang w:eastAsia="en-US"/>
        </w:rPr>
      </w:pPr>
      <w:r>
        <w:rPr>
          <w:rFonts w:ascii="Cambria" w:eastAsia="Calibri" w:hAnsi="Cambria" w:cs="Cambria"/>
          <w:sz w:val="24"/>
          <w:szCs w:val="24"/>
          <w:lang w:eastAsia="en-US"/>
        </w:rPr>
        <w:t>Przedmiot umowy należy wykonać zgodnie z dokumentacją projektową oraz obowiązującymi przepisami prawa, sztuką budowlaną, wiedzą techniczną, zawartą z Zamawiającym umową, uzgodnieniami z Zamawiającym dokonanymi w trakcie realizacji przedmiotu umowy.</w:t>
      </w:r>
    </w:p>
    <w:p w14:paraId="5E92D65B" w14:textId="77777777" w:rsidR="000F35B0" w:rsidRDefault="00982953">
      <w:pPr>
        <w:widowControl/>
        <w:numPr>
          <w:ilvl w:val="0"/>
          <w:numId w:val="30"/>
        </w:numPr>
        <w:suppressAutoHyphens w:val="0"/>
        <w:autoSpaceDE w:val="0"/>
        <w:spacing w:after="0"/>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Wykonawca winien natychmiast powiadomić Zamawiającego i Inspektora Nadzoru Inwestorskiego o wykryciu błędów w dokumentacji projektowej. </w:t>
      </w:r>
    </w:p>
    <w:p w14:paraId="423648FC" w14:textId="77777777" w:rsidR="000F35B0" w:rsidRDefault="00982953">
      <w:pPr>
        <w:widowControl/>
        <w:numPr>
          <w:ilvl w:val="0"/>
          <w:numId w:val="30"/>
        </w:numPr>
        <w:suppressAutoHyphens w:val="0"/>
        <w:autoSpaceDE w:val="0"/>
        <w:spacing w:after="0"/>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oświadcza, że zapoznał się z dokumentacją projektową.</w:t>
      </w:r>
    </w:p>
    <w:p w14:paraId="379AC2EA" w14:textId="77777777" w:rsidR="000F35B0" w:rsidRDefault="000F35B0">
      <w:pPr>
        <w:widowControl/>
        <w:suppressAutoHyphens w:val="0"/>
        <w:autoSpaceDE w:val="0"/>
        <w:spacing w:after="0"/>
        <w:contextualSpacing/>
        <w:textAlignment w:val="auto"/>
        <w:rPr>
          <w:rFonts w:ascii="Cambria" w:eastAsia="Calibri" w:hAnsi="Cambria" w:cs="Cambria"/>
          <w:b/>
          <w:bCs/>
          <w:i/>
          <w:iCs/>
          <w:strike/>
          <w:color w:val="FF0000"/>
          <w:sz w:val="24"/>
          <w:szCs w:val="24"/>
          <w:lang w:eastAsia="en-US"/>
        </w:rPr>
      </w:pPr>
    </w:p>
    <w:p w14:paraId="47345CE8" w14:textId="77777777" w:rsidR="000F35B0" w:rsidRDefault="00982953">
      <w:pPr>
        <w:autoSpaceDE w:val="0"/>
        <w:spacing w:after="0"/>
        <w:jc w:val="center"/>
        <w:rPr>
          <w:rFonts w:ascii="Cambria" w:eastAsia="Calibri" w:hAnsi="Cambria" w:cs="Cambria"/>
          <w:b/>
          <w:bCs/>
          <w:sz w:val="24"/>
          <w:szCs w:val="24"/>
        </w:rPr>
      </w:pPr>
      <w:bookmarkStart w:id="5" w:name="_Hlk98950109"/>
      <w:bookmarkEnd w:id="5"/>
      <w:r>
        <w:rPr>
          <w:rFonts w:ascii="Cambria" w:eastAsia="Calibri" w:hAnsi="Cambria" w:cs="Cambria"/>
          <w:b/>
          <w:bCs/>
          <w:sz w:val="24"/>
          <w:szCs w:val="24"/>
        </w:rPr>
        <w:t>§ 2</w:t>
      </w:r>
    </w:p>
    <w:p w14:paraId="3EDCF836" w14:textId="77777777" w:rsidR="000F35B0" w:rsidRDefault="00982953">
      <w:pPr>
        <w:autoSpaceDE w:val="0"/>
        <w:spacing w:after="0"/>
        <w:jc w:val="center"/>
        <w:rPr>
          <w:rFonts w:ascii="Cambria" w:eastAsia="Calibri" w:hAnsi="Cambria" w:cs="Cambria"/>
          <w:b/>
          <w:bCs/>
          <w:sz w:val="24"/>
          <w:szCs w:val="24"/>
        </w:rPr>
      </w:pPr>
      <w:r>
        <w:rPr>
          <w:rFonts w:ascii="Cambria" w:eastAsia="Calibri" w:hAnsi="Cambria" w:cs="Cambria"/>
          <w:b/>
          <w:bCs/>
          <w:sz w:val="24"/>
          <w:szCs w:val="24"/>
        </w:rPr>
        <w:t xml:space="preserve">Termin </w:t>
      </w:r>
      <w:r>
        <w:rPr>
          <w:rFonts w:ascii="Cambria" w:eastAsia="Calibri" w:hAnsi="Cambria" w:cs="Cambria"/>
          <w:b/>
          <w:bCs/>
          <w:sz w:val="24"/>
          <w:szCs w:val="24"/>
        </w:rPr>
        <w:t>realizacji</w:t>
      </w:r>
    </w:p>
    <w:p w14:paraId="3E2B17D8" w14:textId="77777777" w:rsidR="000F35B0" w:rsidRDefault="00982953">
      <w:pPr>
        <w:widowControl/>
        <w:numPr>
          <w:ilvl w:val="0"/>
          <w:numId w:val="28"/>
        </w:numPr>
        <w:tabs>
          <w:tab w:val="clear" w:pos="709"/>
          <w:tab w:val="left" w:pos="514"/>
        </w:tabs>
        <w:suppressAutoHyphens w:val="0"/>
        <w:spacing w:after="0"/>
        <w:ind w:left="426" w:hanging="426"/>
        <w:contextualSpacing/>
        <w:textAlignment w:val="auto"/>
      </w:pPr>
      <w:r>
        <w:rPr>
          <w:rFonts w:ascii="Cambria" w:eastAsia="Cambria" w:hAnsi="Cambria" w:cs="Cambria"/>
          <w:sz w:val="24"/>
          <w:szCs w:val="24"/>
        </w:rPr>
        <w:t xml:space="preserve">Wykonawca zobowiązany jest wykonać całość przedmiotu zamówienia </w:t>
      </w:r>
      <w:r>
        <w:rPr>
          <w:rFonts w:ascii="Cambria" w:eastAsia="Cambria" w:hAnsi="Cambria" w:cs="Cambria"/>
          <w:color w:val="000000"/>
          <w:sz w:val="24"/>
          <w:szCs w:val="24"/>
        </w:rPr>
        <w:t xml:space="preserve">w terminie </w:t>
      </w:r>
      <w:r>
        <w:rPr>
          <w:rFonts w:ascii="Cambria" w:eastAsia="Cambria" w:hAnsi="Cambria" w:cs="Cambria"/>
          <w:b/>
          <w:color w:val="000000"/>
          <w:sz w:val="24"/>
          <w:szCs w:val="24"/>
        </w:rPr>
        <w:t xml:space="preserve">5 miesięcy </w:t>
      </w:r>
      <w:r>
        <w:rPr>
          <w:rFonts w:ascii="Cambria" w:hAnsi="Cambria" w:cs="Cambria"/>
          <w:bCs/>
          <w:sz w:val="24"/>
          <w:szCs w:val="24"/>
        </w:rPr>
        <w:t>od dnia zawarcia umowy.</w:t>
      </w:r>
    </w:p>
    <w:p w14:paraId="163E8659" w14:textId="77777777" w:rsidR="000F35B0" w:rsidRDefault="00982953">
      <w:pPr>
        <w:widowControl/>
        <w:numPr>
          <w:ilvl w:val="0"/>
          <w:numId w:val="28"/>
        </w:numPr>
        <w:tabs>
          <w:tab w:val="clear" w:pos="709"/>
          <w:tab w:val="left" w:pos="450"/>
        </w:tabs>
        <w:suppressAutoHyphens w:val="0"/>
        <w:spacing w:after="0"/>
        <w:ind w:hanging="426"/>
        <w:contextualSpacing/>
        <w:textAlignment w:val="auto"/>
        <w:rPr>
          <w:rFonts w:ascii="Cambria" w:hAnsi="Cambria" w:cs="Cambria"/>
          <w:sz w:val="24"/>
          <w:szCs w:val="24"/>
        </w:rPr>
      </w:pPr>
      <w:r>
        <w:rPr>
          <w:rFonts w:ascii="Cambria" w:hAnsi="Cambria" w:cs="Cambria"/>
          <w:sz w:val="24"/>
          <w:szCs w:val="24"/>
        </w:rPr>
        <w:t xml:space="preserve">Termin wykonania poszczególnych elementów robót składających się na przedmiot zamówienia strony określą w harmonogramie rzeczowo-finansowym, o którym mowa w ust. 4. </w:t>
      </w:r>
    </w:p>
    <w:p w14:paraId="77B4C5BE" w14:textId="77777777" w:rsidR="000F35B0" w:rsidRDefault="00982953">
      <w:pPr>
        <w:widowControl/>
        <w:numPr>
          <w:ilvl w:val="0"/>
          <w:numId w:val="28"/>
        </w:numPr>
        <w:tabs>
          <w:tab w:val="clear" w:pos="709"/>
          <w:tab w:val="left" w:pos="514"/>
        </w:tabs>
        <w:suppressAutoHyphens w:val="0"/>
        <w:spacing w:after="0"/>
        <w:ind w:left="426" w:hanging="426"/>
        <w:contextualSpacing/>
        <w:textAlignment w:val="auto"/>
      </w:pPr>
      <w:bookmarkStart w:id="6" w:name="_Hlk95900458"/>
      <w:r>
        <w:rPr>
          <w:rFonts w:ascii="Cambria" w:hAnsi="Cambria" w:cs="Cambria"/>
          <w:b/>
          <w:bCs/>
          <w:sz w:val="24"/>
          <w:szCs w:val="24"/>
        </w:rPr>
        <w:t xml:space="preserve">Za termin wykonania całości zamówienia uznaje się dzień </w:t>
      </w:r>
      <w:bookmarkEnd w:id="6"/>
      <w:r>
        <w:rPr>
          <w:rFonts w:ascii="Cambria" w:hAnsi="Cambria" w:cs="Cambria"/>
          <w:b/>
          <w:bCs/>
          <w:color w:val="000000"/>
          <w:sz w:val="24"/>
          <w:szCs w:val="24"/>
        </w:rPr>
        <w:t xml:space="preserve">zgłoszenia przez Wykonawcę osiągnięcia gotowości do odbioru końcowego. </w:t>
      </w:r>
    </w:p>
    <w:p w14:paraId="6D12F9D0" w14:textId="77777777" w:rsidR="000F35B0" w:rsidRDefault="00982953">
      <w:pPr>
        <w:widowControl/>
        <w:numPr>
          <w:ilvl w:val="0"/>
          <w:numId w:val="28"/>
        </w:numPr>
        <w:tabs>
          <w:tab w:val="clear" w:pos="709"/>
          <w:tab w:val="left" w:pos="450"/>
        </w:tabs>
        <w:suppressAutoHyphens w:val="0"/>
        <w:spacing w:after="0"/>
        <w:ind w:left="426" w:hanging="426"/>
        <w:contextualSpacing/>
        <w:textAlignment w:val="auto"/>
      </w:pPr>
      <w:r>
        <w:rPr>
          <w:rFonts w:ascii="Cambria" w:hAnsi="Cambria" w:cs="Cambria"/>
          <w:color w:val="000000"/>
          <w:sz w:val="24"/>
          <w:szCs w:val="24"/>
        </w:rPr>
        <w:t xml:space="preserve">Wykonawca w terminie </w:t>
      </w:r>
      <w:r>
        <w:rPr>
          <w:rFonts w:ascii="Cambria" w:hAnsi="Cambria" w:cs="Cambria"/>
          <w:b/>
          <w:bCs/>
          <w:color w:val="000000"/>
          <w:sz w:val="24"/>
          <w:szCs w:val="24"/>
        </w:rPr>
        <w:t>5 dni roboczych od dnia podpisania umowy</w:t>
      </w:r>
      <w:r>
        <w:rPr>
          <w:rFonts w:ascii="Cambria" w:hAnsi="Cambria" w:cs="Cambria"/>
          <w:color w:val="000000"/>
          <w:sz w:val="24"/>
          <w:szCs w:val="24"/>
        </w:rPr>
        <w:t xml:space="preserve"> przedstawia Zamawiającemu do akceptacji harmonogram rzeczowo – finansowy. </w:t>
      </w:r>
    </w:p>
    <w:p w14:paraId="0C06A111" w14:textId="77777777" w:rsidR="000F35B0" w:rsidRDefault="00982953">
      <w:pPr>
        <w:widowControl/>
        <w:suppressAutoHyphens w:val="0"/>
        <w:spacing w:after="0"/>
        <w:ind w:left="426"/>
        <w:contextualSpacing/>
        <w:textAlignment w:val="auto"/>
        <w:rPr>
          <w:rFonts w:ascii="Cambria" w:hAnsi="Cambria" w:cs="Cambria"/>
          <w:color w:val="000000"/>
          <w:sz w:val="24"/>
          <w:szCs w:val="24"/>
        </w:rPr>
      </w:pPr>
      <w:r>
        <w:rPr>
          <w:rFonts w:ascii="Cambria" w:hAnsi="Cambria" w:cs="Cambria"/>
          <w:color w:val="000000"/>
          <w:sz w:val="24"/>
          <w:szCs w:val="24"/>
        </w:rPr>
        <w:t>Harmonogram zawiera:</w:t>
      </w:r>
    </w:p>
    <w:p w14:paraId="755DD06E" w14:textId="77777777" w:rsidR="000F35B0" w:rsidRDefault="00982953">
      <w:pPr>
        <w:widowControl/>
        <w:numPr>
          <w:ilvl w:val="0"/>
          <w:numId w:val="14"/>
        </w:numPr>
        <w:suppressAutoHyphens w:val="0"/>
        <w:spacing w:after="0"/>
        <w:ind w:left="709" w:hanging="283"/>
        <w:contextualSpacing/>
        <w:textAlignment w:val="auto"/>
        <w:rPr>
          <w:rFonts w:ascii="Cambria" w:eastAsia="Calibri" w:hAnsi="Cambria" w:cs="Cambria"/>
          <w:sz w:val="24"/>
          <w:szCs w:val="24"/>
          <w:lang w:eastAsia="pl-PL"/>
        </w:rPr>
      </w:pPr>
      <w:r>
        <w:rPr>
          <w:rFonts w:ascii="Cambria" w:eastAsia="Calibri" w:hAnsi="Cambria" w:cs="Cambria"/>
          <w:sz w:val="24"/>
          <w:szCs w:val="24"/>
          <w:lang w:eastAsia="pl-PL"/>
        </w:rPr>
        <w:t>terminy rozpoczęcia robót,</w:t>
      </w:r>
    </w:p>
    <w:p w14:paraId="2B120233" w14:textId="77777777" w:rsidR="000F35B0" w:rsidRDefault="00982953">
      <w:pPr>
        <w:widowControl/>
        <w:numPr>
          <w:ilvl w:val="0"/>
          <w:numId w:val="14"/>
        </w:numPr>
        <w:suppressAutoHyphens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lastRenderedPageBreak/>
        <w:t xml:space="preserve">datę zakończenia realizacji robót z uwzględnieniem wymogów wskazanych </w:t>
      </w:r>
      <w:r>
        <w:rPr>
          <w:rFonts w:ascii="Cambria" w:eastAsia="Calibri" w:hAnsi="Cambria" w:cs="Cambria"/>
          <w:color w:val="000000"/>
          <w:sz w:val="24"/>
          <w:szCs w:val="24"/>
          <w:lang w:eastAsia="pl-PL"/>
        </w:rPr>
        <w:br/>
        <w:t>w ust. 1- 3;</w:t>
      </w:r>
    </w:p>
    <w:p w14:paraId="6CEB2A47" w14:textId="77777777" w:rsidR="000F35B0" w:rsidRDefault="00982953">
      <w:pPr>
        <w:widowControl/>
        <w:numPr>
          <w:ilvl w:val="0"/>
          <w:numId w:val="14"/>
        </w:numPr>
        <w:suppressAutoHyphens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datę zgłoszenia robót do odbioru z uwzględnieniem wymogów wskazanych </w:t>
      </w:r>
      <w:r>
        <w:rPr>
          <w:rFonts w:ascii="Cambria" w:eastAsia="Calibri" w:hAnsi="Cambria" w:cs="Cambria"/>
          <w:color w:val="000000"/>
          <w:sz w:val="24"/>
          <w:szCs w:val="24"/>
          <w:lang w:eastAsia="pl-PL"/>
        </w:rPr>
        <w:br/>
        <w:t>w ust. 1 – 3;</w:t>
      </w:r>
    </w:p>
    <w:p w14:paraId="14C1D823" w14:textId="77777777" w:rsidR="000F35B0" w:rsidRDefault="00982953">
      <w:pPr>
        <w:widowControl/>
        <w:numPr>
          <w:ilvl w:val="0"/>
          <w:numId w:val="28"/>
        </w:numPr>
        <w:suppressAutoHyphens w:val="0"/>
        <w:spacing w:after="0"/>
        <w:ind w:left="426" w:hanging="426"/>
        <w:contextualSpacing/>
        <w:textAlignment w:val="auto"/>
        <w:rPr>
          <w:rFonts w:ascii="Cambria" w:hAnsi="Cambria" w:cs="Cambria"/>
          <w:color w:val="000000"/>
          <w:sz w:val="24"/>
          <w:szCs w:val="24"/>
        </w:rPr>
      </w:pPr>
      <w:bookmarkStart w:id="7" w:name="_Hlk90327274"/>
      <w:bookmarkEnd w:id="7"/>
      <w:r>
        <w:rPr>
          <w:rFonts w:ascii="Cambria" w:hAnsi="Cambria" w:cs="Cambria"/>
          <w:color w:val="000000"/>
          <w:sz w:val="24"/>
          <w:szCs w:val="24"/>
        </w:rPr>
        <w:t xml:space="preserve">Harmonogram, o którym mowa w ust. 4,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6B8D7162" w14:textId="77777777" w:rsidR="000F35B0" w:rsidRDefault="00982953">
      <w:pPr>
        <w:widowControl/>
        <w:numPr>
          <w:ilvl w:val="0"/>
          <w:numId w:val="28"/>
        </w:numPr>
        <w:suppressAutoHyphens w:val="0"/>
        <w:spacing w:after="0"/>
        <w:ind w:left="426" w:hanging="426"/>
        <w:contextualSpacing/>
        <w:textAlignment w:val="auto"/>
        <w:rPr>
          <w:rFonts w:ascii="Cambria" w:hAnsi="Cambria" w:cs="Cambria"/>
          <w:color w:val="000000"/>
          <w:sz w:val="24"/>
          <w:szCs w:val="24"/>
        </w:rPr>
      </w:pPr>
      <w:r>
        <w:rPr>
          <w:rFonts w:ascii="Cambria" w:hAnsi="Cambria" w:cs="Cambria"/>
          <w:color w:val="000000"/>
          <w:sz w:val="24"/>
          <w:szCs w:val="24"/>
        </w:rPr>
        <w:t>Wykonawca zobowiązany jest, w terminie 3 dni roboczych od dnia otrzymania uwag i zastrzeżeń, o których mowa w ust. 5,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5.</w:t>
      </w:r>
    </w:p>
    <w:p w14:paraId="2C439F0F" w14:textId="77777777" w:rsidR="000F35B0" w:rsidRDefault="00982953">
      <w:pPr>
        <w:widowControl/>
        <w:numPr>
          <w:ilvl w:val="0"/>
          <w:numId w:val="28"/>
        </w:numPr>
        <w:suppressAutoHyphens w:val="0"/>
        <w:spacing w:after="0"/>
        <w:ind w:left="426" w:hanging="284"/>
        <w:contextualSpacing/>
        <w:textAlignment w:val="auto"/>
        <w:rPr>
          <w:rFonts w:ascii="Cambria" w:eastAsia="Cambria" w:hAnsi="Cambria" w:cs="Cambria"/>
          <w:sz w:val="24"/>
          <w:szCs w:val="24"/>
          <w:lang w:eastAsia="pl-PL"/>
        </w:rPr>
      </w:pPr>
      <w:r>
        <w:rPr>
          <w:rFonts w:ascii="Cambria" w:eastAsia="Cambria" w:hAnsi="Cambria" w:cs="Cambria"/>
          <w:sz w:val="24"/>
          <w:szCs w:val="24"/>
          <w:lang w:eastAsia="pl-PL"/>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3939D000" w14:textId="77777777" w:rsidR="000F35B0" w:rsidRDefault="00982953">
      <w:pPr>
        <w:widowControl/>
        <w:numPr>
          <w:ilvl w:val="0"/>
          <w:numId w:val="28"/>
        </w:numPr>
        <w:suppressAutoHyphens w:val="0"/>
        <w:spacing w:after="0"/>
        <w:ind w:left="426" w:hanging="284"/>
        <w:contextualSpacing/>
        <w:textAlignment w:val="auto"/>
        <w:rPr>
          <w:rFonts w:ascii="Cambria" w:eastAsia="Cambria" w:hAnsi="Cambria" w:cs="Cambria"/>
          <w:sz w:val="24"/>
          <w:szCs w:val="24"/>
          <w:lang w:eastAsia="pl-PL"/>
        </w:rPr>
      </w:pPr>
      <w:r>
        <w:rPr>
          <w:rFonts w:ascii="Cambria" w:eastAsia="Cambria" w:hAnsi="Cambria" w:cs="Cambria"/>
          <w:sz w:val="24"/>
          <w:szCs w:val="24"/>
          <w:lang w:eastAsia="pl-PL"/>
        </w:rPr>
        <w:t xml:space="preserve">W przypadku dokonania zmiany umowy wpływającej na treść harmonogramu Strony dostosowują harmonogram do zmienionych zapisów umowy. Zmieniony </w:t>
      </w:r>
      <w:r>
        <w:rPr>
          <w:rFonts w:ascii="Cambria" w:eastAsia="Cambria" w:hAnsi="Cambria" w:cs="Cambria"/>
          <w:sz w:val="24"/>
          <w:szCs w:val="24"/>
          <w:lang w:eastAsia="pl-PL"/>
        </w:rPr>
        <w:br/>
        <w:t>harmonogram stanowi załącznik od aneksu od umowy.</w:t>
      </w:r>
    </w:p>
    <w:p w14:paraId="79ED69C3" w14:textId="77777777" w:rsidR="000F35B0" w:rsidRDefault="000F35B0">
      <w:pPr>
        <w:widowControl/>
        <w:suppressAutoHyphens w:val="0"/>
        <w:autoSpaceDE w:val="0"/>
        <w:spacing w:after="0"/>
        <w:jc w:val="center"/>
        <w:textAlignment w:val="auto"/>
        <w:rPr>
          <w:rFonts w:ascii="Cambria" w:eastAsia="Calibri" w:hAnsi="Cambria" w:cs="Cambria"/>
          <w:b/>
          <w:bCs/>
          <w:sz w:val="24"/>
          <w:szCs w:val="24"/>
          <w:lang w:eastAsia="pl-PL"/>
        </w:rPr>
      </w:pPr>
    </w:p>
    <w:p w14:paraId="23FF4EE9" w14:textId="77777777" w:rsidR="000F35B0" w:rsidRDefault="00982953">
      <w:pPr>
        <w:widowControl/>
        <w:suppressAutoHyphens w:val="0"/>
        <w:autoSpaceDE w:val="0"/>
        <w:spacing w:after="0"/>
        <w:jc w:val="center"/>
        <w:textAlignment w:val="auto"/>
        <w:rPr>
          <w:rFonts w:ascii="Cambria" w:eastAsia="Calibri" w:hAnsi="Cambria" w:cs="Cambria"/>
          <w:b/>
          <w:bCs/>
          <w:sz w:val="24"/>
          <w:szCs w:val="24"/>
        </w:rPr>
      </w:pPr>
      <w:r>
        <w:rPr>
          <w:rFonts w:ascii="Cambria" w:eastAsia="Calibri" w:hAnsi="Cambria" w:cs="Cambria"/>
          <w:b/>
          <w:bCs/>
          <w:sz w:val="24"/>
          <w:szCs w:val="24"/>
        </w:rPr>
        <w:t>§ 3</w:t>
      </w:r>
    </w:p>
    <w:p w14:paraId="1482F7DF" w14:textId="77777777" w:rsidR="000F35B0" w:rsidRDefault="00982953">
      <w:pPr>
        <w:autoSpaceDE w:val="0"/>
        <w:spacing w:after="0"/>
        <w:jc w:val="center"/>
        <w:rPr>
          <w:rFonts w:ascii="Cambria" w:eastAsia="Calibri" w:hAnsi="Cambria" w:cs="Cambria"/>
          <w:b/>
          <w:bCs/>
          <w:sz w:val="24"/>
          <w:szCs w:val="24"/>
        </w:rPr>
      </w:pPr>
      <w:r>
        <w:rPr>
          <w:rFonts w:ascii="Cambria" w:eastAsia="Calibri" w:hAnsi="Cambria" w:cs="Cambria"/>
          <w:b/>
          <w:bCs/>
          <w:sz w:val="24"/>
          <w:szCs w:val="24"/>
        </w:rPr>
        <w:t>Wynagrodzenie</w:t>
      </w:r>
    </w:p>
    <w:p w14:paraId="7F6BD477" w14:textId="77777777" w:rsidR="000F35B0" w:rsidRDefault="00982953">
      <w:pPr>
        <w:widowControl/>
        <w:numPr>
          <w:ilvl w:val="3"/>
          <w:numId w:val="38"/>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Za należyte wykonanie przedmiotu umowy, Zamawiający zapłaci Wykonawcy wynagrodzenie w kwocie: </w:t>
      </w:r>
    </w:p>
    <w:p w14:paraId="66C2CABF" w14:textId="77777777" w:rsidR="000F35B0" w:rsidRDefault="00982953">
      <w:pPr>
        <w:widowControl/>
        <w:suppressAutoHyphens w:val="0"/>
        <w:autoSpaceDE w:val="0"/>
        <w:spacing w:after="0"/>
        <w:ind w:left="426"/>
        <w:contextualSpacing/>
        <w:textAlignment w:val="auto"/>
      </w:pPr>
      <w:r>
        <w:rPr>
          <w:rFonts w:ascii="Cambria" w:hAnsi="Cambria" w:cs="Cambria"/>
          <w:sz w:val="24"/>
          <w:szCs w:val="24"/>
        </w:rPr>
        <w:t>....................................</w:t>
      </w:r>
      <w:r>
        <w:rPr>
          <w:rFonts w:ascii="Cambria" w:eastAsia="Calibri" w:hAnsi="Cambria" w:cs="Cambria"/>
          <w:sz w:val="24"/>
          <w:szCs w:val="24"/>
          <w:lang w:eastAsia="en-US"/>
        </w:rPr>
        <w:t xml:space="preserve"> zł netto </w:t>
      </w:r>
    </w:p>
    <w:p w14:paraId="59E8E26B" w14:textId="77777777" w:rsidR="000F35B0" w:rsidRDefault="00982953">
      <w:pPr>
        <w:widowControl/>
        <w:suppressAutoHyphens w:val="0"/>
        <w:autoSpaceDE w:val="0"/>
        <w:spacing w:after="0"/>
        <w:ind w:left="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plus należny podatek VAT ……%, w wysokości ........... zł, </w:t>
      </w:r>
    </w:p>
    <w:p w14:paraId="56430553" w14:textId="77777777" w:rsidR="000F35B0" w:rsidRDefault="00982953">
      <w:pPr>
        <w:widowControl/>
        <w:suppressAutoHyphens w:val="0"/>
        <w:autoSpaceDE w:val="0"/>
        <w:spacing w:after="0"/>
        <w:ind w:left="426"/>
        <w:contextualSpacing/>
        <w:textAlignment w:val="auto"/>
      </w:pPr>
      <w:r>
        <w:rPr>
          <w:rFonts w:ascii="Cambria" w:eastAsia="Calibri" w:hAnsi="Cambria" w:cs="Cambria"/>
          <w:b/>
          <w:bCs/>
          <w:sz w:val="24"/>
          <w:szCs w:val="24"/>
          <w:lang w:eastAsia="en-US"/>
        </w:rPr>
        <w:t>co stanowi kwotę brutto ......................... zł</w:t>
      </w:r>
      <w:r>
        <w:rPr>
          <w:rFonts w:ascii="Cambria" w:eastAsia="Calibri" w:hAnsi="Cambria" w:cs="Cambria"/>
          <w:sz w:val="24"/>
          <w:szCs w:val="24"/>
          <w:lang w:eastAsia="en-US"/>
        </w:rPr>
        <w:t xml:space="preserve"> (słownie: ........................... złotych …/100).</w:t>
      </w:r>
    </w:p>
    <w:p w14:paraId="643034EA" w14:textId="77777777" w:rsidR="000F35B0" w:rsidRDefault="00982953">
      <w:pPr>
        <w:widowControl/>
        <w:numPr>
          <w:ilvl w:val="0"/>
          <w:numId w:val="19"/>
        </w:numPr>
        <w:suppressAutoHyphens w:val="0"/>
        <w:autoSpaceDE w:val="0"/>
        <w:spacing w:after="0"/>
        <w:ind w:left="426" w:hanging="426"/>
        <w:contextualSpacing/>
        <w:textAlignment w:val="auto"/>
        <w:rPr>
          <w:rFonts w:ascii="Cambria" w:hAnsi="Cambria" w:cs="Cambria"/>
          <w:sz w:val="24"/>
          <w:szCs w:val="24"/>
        </w:rPr>
      </w:pPr>
      <w:r>
        <w:rPr>
          <w:rFonts w:ascii="Cambria" w:hAnsi="Cambria" w:cs="Cambria"/>
          <w:sz w:val="24"/>
          <w:szCs w:val="24"/>
        </w:rPr>
        <w:t xml:space="preserve">Wynagrodzenie, o którym mowa w ust. 1, jest wynagrodzeniem ryczałtowym, obejmuje wszelkie koszty związane z wykonaniem umowy. W ramach wynagrodzenia ryczałtowego, Wykonawca zobowiązany jest do wykonania </w:t>
      </w:r>
      <w:r>
        <w:rPr>
          <w:rFonts w:ascii="Cambria" w:hAnsi="Cambria" w:cs="Cambria"/>
          <w:sz w:val="24"/>
          <w:szCs w:val="24"/>
        </w:rPr>
        <w:br/>
        <w:t xml:space="preserve">z należytą starannością wszelkich robót budowlanych, dostaw i czynności przewidzianych w dokumentacji projektowej, zapytaniu ofertowym oraz Umowie. </w:t>
      </w:r>
    </w:p>
    <w:p w14:paraId="286AE733" w14:textId="77777777" w:rsidR="000F35B0" w:rsidRDefault="00982953">
      <w:pPr>
        <w:widowControl/>
        <w:numPr>
          <w:ilvl w:val="0"/>
          <w:numId w:val="19"/>
        </w:numPr>
        <w:suppressAutoHyphens w:val="0"/>
        <w:autoSpaceDE w:val="0"/>
        <w:spacing w:after="0"/>
        <w:ind w:left="426" w:hanging="426"/>
        <w:contextualSpacing/>
        <w:textAlignment w:val="auto"/>
        <w:rPr>
          <w:rFonts w:ascii="Cambria" w:hAnsi="Cambria" w:cs="Cambria"/>
          <w:sz w:val="24"/>
          <w:szCs w:val="24"/>
        </w:rPr>
      </w:pPr>
      <w:bookmarkStart w:id="8" w:name="_Hlk63065148"/>
      <w:bookmarkEnd w:id="8"/>
      <w:r>
        <w:rPr>
          <w:rFonts w:ascii="Cambria" w:hAnsi="Cambria" w:cs="Cambria"/>
          <w:sz w:val="24"/>
          <w:szCs w:val="24"/>
        </w:rPr>
        <w:lastRenderedPageBreak/>
        <w:t xml:space="preserve">Strony przewidują możliwość zmiany umowy poprzez zlecenie wykonania prac nieobjętych dokumentacją projektową na zasadach analogicznych jak określone w art. 454-455 ustawy Prawo zamówień publicznych za dodatkowym wynagrodzeniem. </w:t>
      </w:r>
    </w:p>
    <w:p w14:paraId="2834627A" w14:textId="77777777" w:rsidR="000F35B0" w:rsidRDefault="00982953">
      <w:pPr>
        <w:widowControl/>
        <w:numPr>
          <w:ilvl w:val="0"/>
          <w:numId w:val="19"/>
        </w:numPr>
        <w:suppressAutoHyphens w:val="0"/>
        <w:autoSpaceDE w:val="0"/>
        <w:spacing w:after="0"/>
        <w:ind w:left="426" w:hanging="426"/>
        <w:contextualSpacing/>
        <w:textAlignment w:val="auto"/>
        <w:rPr>
          <w:rFonts w:ascii="Cambria" w:hAnsi="Cambria" w:cs="Cambria"/>
          <w:sz w:val="24"/>
          <w:szCs w:val="24"/>
        </w:rPr>
      </w:pPr>
      <w:r>
        <w:rPr>
          <w:rFonts w:ascii="Cambria" w:hAnsi="Cambria" w:cs="Cambria"/>
          <w:sz w:val="24"/>
          <w:szCs w:val="24"/>
        </w:rPr>
        <w:t xml:space="preserve">Wykonawca nie może wykonywać prac nieobjętych dokumentacją projektową bez uprzedniej zgody Zamawiającego wyrażonej na piśmie przez osoby umocowane do reprezentowania Zamawiającego - pod rygorem odmowy zapłaty za wykonane prace.   </w:t>
      </w:r>
    </w:p>
    <w:p w14:paraId="7CB298B7" w14:textId="77777777" w:rsidR="000F35B0" w:rsidRDefault="00982953">
      <w:pPr>
        <w:widowControl/>
        <w:numPr>
          <w:ilvl w:val="0"/>
          <w:numId w:val="19"/>
        </w:numPr>
        <w:suppressAutoHyphens w:val="0"/>
        <w:autoSpaceDE w:val="0"/>
        <w:spacing w:after="0"/>
        <w:ind w:left="426" w:hanging="426"/>
        <w:contextualSpacing/>
        <w:textAlignment w:val="auto"/>
        <w:rPr>
          <w:rFonts w:ascii="Cambria" w:hAnsi="Cambria" w:cs="Cambria"/>
          <w:sz w:val="24"/>
          <w:szCs w:val="24"/>
        </w:rPr>
      </w:pPr>
      <w:r>
        <w:rPr>
          <w:rFonts w:ascii="Cambria" w:hAnsi="Cambria" w:cs="Cambria"/>
          <w:sz w:val="24"/>
          <w:szCs w:val="24"/>
        </w:rPr>
        <w:t xml:space="preserve">Wykonawca złożył Zamawiającemu kosztorys (sporządzony metodą uproszczoną) wskazujący sposób wyliczenia ceny ofertowej robót budowlanych z podziałem na branże i zakres rzeczowy zamówienia, z wyszczególnieniem zastosowanych w kosztorysie ofertowym składników ceno-twórczych (stawka r-g w zł; </w:t>
      </w:r>
      <w:proofErr w:type="spellStart"/>
      <w:r>
        <w:rPr>
          <w:rFonts w:ascii="Cambria" w:hAnsi="Cambria" w:cs="Cambria"/>
          <w:sz w:val="24"/>
          <w:szCs w:val="24"/>
        </w:rPr>
        <w:t>Kp</w:t>
      </w:r>
      <w:proofErr w:type="spellEnd"/>
      <w:r>
        <w:rPr>
          <w:rFonts w:ascii="Cambria" w:hAnsi="Cambria" w:cs="Cambria"/>
          <w:sz w:val="24"/>
          <w:szCs w:val="24"/>
        </w:rPr>
        <w:t xml:space="preserve"> - koszty pośrednie w % od R i S; </w:t>
      </w:r>
      <w:proofErr w:type="spellStart"/>
      <w:r>
        <w:rPr>
          <w:rFonts w:ascii="Cambria" w:hAnsi="Cambria" w:cs="Cambria"/>
          <w:sz w:val="24"/>
          <w:szCs w:val="24"/>
        </w:rPr>
        <w:t>Kz</w:t>
      </w:r>
      <w:proofErr w:type="spellEnd"/>
      <w:r>
        <w:rPr>
          <w:rFonts w:ascii="Cambria" w:hAnsi="Cambria" w:cs="Cambria"/>
          <w:sz w:val="24"/>
          <w:szCs w:val="24"/>
        </w:rPr>
        <w:t xml:space="preserve"> – koszty zakupu w % od M; Z- zysk w % od R, S, </w:t>
      </w:r>
      <w:proofErr w:type="spellStart"/>
      <w:r>
        <w:rPr>
          <w:rFonts w:ascii="Cambria" w:hAnsi="Cambria" w:cs="Cambria"/>
          <w:sz w:val="24"/>
          <w:szCs w:val="24"/>
        </w:rPr>
        <w:t>Kp</w:t>
      </w:r>
      <w:proofErr w:type="spellEnd"/>
      <w:r>
        <w:rPr>
          <w:rFonts w:ascii="Cambria" w:hAnsi="Cambria" w:cs="Cambria"/>
          <w:sz w:val="24"/>
          <w:szCs w:val="24"/>
        </w:rPr>
        <w:t>).</w:t>
      </w:r>
    </w:p>
    <w:p w14:paraId="6A999FBC" w14:textId="77777777" w:rsidR="000F35B0" w:rsidRDefault="00982953">
      <w:pPr>
        <w:widowControl/>
        <w:numPr>
          <w:ilvl w:val="0"/>
          <w:numId w:val="19"/>
        </w:numPr>
        <w:suppressAutoHyphens w:val="0"/>
        <w:autoSpaceDE w:val="0"/>
        <w:spacing w:after="0"/>
        <w:ind w:left="426" w:hanging="426"/>
        <w:contextualSpacing/>
        <w:textAlignment w:val="auto"/>
        <w:rPr>
          <w:rFonts w:ascii="Cambria" w:hAnsi="Cambria" w:cs="Cambria"/>
          <w:sz w:val="24"/>
          <w:szCs w:val="24"/>
        </w:rPr>
      </w:pPr>
      <w:r>
        <w:rPr>
          <w:rFonts w:ascii="Cambria" w:hAnsi="Cambria" w:cs="Cambria"/>
          <w:sz w:val="24"/>
          <w:szCs w:val="24"/>
        </w:rPr>
        <w:t xml:space="preserve">Kosztorys, o którym mowa w ust. 5, będzie służył do obliczenia należnego </w:t>
      </w:r>
      <w:r>
        <w:rPr>
          <w:rFonts w:ascii="Cambria" w:hAnsi="Cambria" w:cs="Cambria"/>
          <w:sz w:val="24"/>
          <w:szCs w:val="24"/>
        </w:rPr>
        <w:br/>
        <w:t>wynagrodzenia Wykonawcy, w szczególności w przypadku:</w:t>
      </w:r>
    </w:p>
    <w:p w14:paraId="2291E7DC" w14:textId="77777777" w:rsidR="000F35B0" w:rsidRDefault="00982953">
      <w:pPr>
        <w:widowControl/>
        <w:numPr>
          <w:ilvl w:val="0"/>
          <w:numId w:val="11"/>
        </w:numPr>
        <w:tabs>
          <w:tab w:val="left" w:pos="709"/>
        </w:tabs>
        <w:suppressAutoHyphens w:val="0"/>
        <w:autoSpaceDE w:val="0"/>
        <w:spacing w:after="0"/>
        <w:ind w:left="709" w:hanging="283"/>
        <w:contextualSpacing/>
        <w:textAlignment w:val="auto"/>
        <w:rPr>
          <w:rFonts w:ascii="Cambria" w:hAnsi="Cambria" w:cs="Cambria"/>
          <w:sz w:val="24"/>
          <w:szCs w:val="24"/>
        </w:rPr>
      </w:pPr>
      <w:r>
        <w:rPr>
          <w:rFonts w:ascii="Cambria" w:hAnsi="Cambria" w:cs="Cambria"/>
          <w:sz w:val="24"/>
          <w:szCs w:val="24"/>
        </w:rPr>
        <w:t xml:space="preserve">odstąpienia od umowy, </w:t>
      </w:r>
    </w:p>
    <w:p w14:paraId="5278A05D" w14:textId="77777777" w:rsidR="000F35B0" w:rsidRDefault="00982953">
      <w:pPr>
        <w:widowControl/>
        <w:numPr>
          <w:ilvl w:val="0"/>
          <w:numId w:val="11"/>
        </w:numPr>
        <w:tabs>
          <w:tab w:val="left" w:pos="709"/>
        </w:tabs>
        <w:suppressAutoHyphens w:val="0"/>
        <w:autoSpaceDE w:val="0"/>
        <w:spacing w:after="0"/>
        <w:ind w:left="709" w:hanging="283"/>
        <w:contextualSpacing/>
        <w:textAlignment w:val="auto"/>
        <w:rPr>
          <w:rFonts w:ascii="Cambria" w:hAnsi="Cambria" w:cs="Cambria"/>
          <w:sz w:val="24"/>
          <w:szCs w:val="24"/>
        </w:rPr>
      </w:pPr>
      <w:r>
        <w:rPr>
          <w:rFonts w:ascii="Cambria" w:hAnsi="Cambria" w:cs="Cambria"/>
          <w:sz w:val="24"/>
          <w:szCs w:val="24"/>
        </w:rPr>
        <w:t xml:space="preserve">rezygnacji z wykonania części przedmiotu umowy, </w:t>
      </w:r>
    </w:p>
    <w:p w14:paraId="78ACE786" w14:textId="77777777" w:rsidR="000F35B0" w:rsidRDefault="00982953">
      <w:pPr>
        <w:widowControl/>
        <w:numPr>
          <w:ilvl w:val="0"/>
          <w:numId w:val="11"/>
        </w:numPr>
        <w:tabs>
          <w:tab w:val="left" w:pos="709"/>
        </w:tabs>
        <w:suppressAutoHyphens w:val="0"/>
        <w:autoSpaceDE w:val="0"/>
        <w:spacing w:after="0"/>
        <w:ind w:left="709" w:hanging="283"/>
        <w:contextualSpacing/>
        <w:textAlignment w:val="auto"/>
        <w:rPr>
          <w:rFonts w:ascii="Cambria" w:hAnsi="Cambria" w:cs="Cambria"/>
          <w:sz w:val="24"/>
          <w:szCs w:val="24"/>
        </w:rPr>
      </w:pPr>
      <w:r>
        <w:rPr>
          <w:rFonts w:ascii="Cambria" w:hAnsi="Cambria" w:cs="Cambria"/>
          <w:sz w:val="24"/>
          <w:szCs w:val="24"/>
        </w:rPr>
        <w:t xml:space="preserve">zlecenia robót nieujętych w dokumentacji projektowej; </w:t>
      </w:r>
    </w:p>
    <w:p w14:paraId="1C3AF46C" w14:textId="77777777" w:rsidR="000F35B0" w:rsidRDefault="00982953">
      <w:pPr>
        <w:widowControl/>
        <w:numPr>
          <w:ilvl w:val="0"/>
          <w:numId w:val="11"/>
        </w:numPr>
        <w:tabs>
          <w:tab w:val="left" w:pos="709"/>
        </w:tabs>
        <w:suppressAutoHyphens w:val="0"/>
        <w:autoSpaceDE w:val="0"/>
        <w:spacing w:after="0"/>
        <w:ind w:left="709" w:hanging="283"/>
        <w:contextualSpacing/>
        <w:textAlignment w:val="auto"/>
        <w:rPr>
          <w:rFonts w:ascii="Cambria" w:hAnsi="Cambria" w:cs="Cambria"/>
          <w:sz w:val="24"/>
          <w:szCs w:val="24"/>
        </w:rPr>
      </w:pPr>
      <w:r>
        <w:rPr>
          <w:rFonts w:ascii="Cambria" w:hAnsi="Cambria" w:cs="Cambria"/>
          <w:sz w:val="24"/>
          <w:szCs w:val="24"/>
        </w:rPr>
        <w:t>robót zamiennych.</w:t>
      </w:r>
    </w:p>
    <w:p w14:paraId="1CBF86B6" w14:textId="77777777" w:rsidR="000F35B0" w:rsidRDefault="00982953">
      <w:pPr>
        <w:widowControl/>
        <w:numPr>
          <w:ilvl w:val="0"/>
          <w:numId w:val="19"/>
        </w:numPr>
        <w:suppressAutoHyphens w:val="0"/>
        <w:autoSpaceDE w:val="0"/>
        <w:spacing w:after="0"/>
        <w:ind w:left="426" w:hanging="426"/>
        <w:contextualSpacing/>
        <w:textAlignment w:val="auto"/>
        <w:rPr>
          <w:rFonts w:ascii="Cambria" w:hAnsi="Cambria" w:cs="Cambria"/>
          <w:sz w:val="24"/>
          <w:szCs w:val="24"/>
        </w:rPr>
      </w:pPr>
      <w:r>
        <w:rPr>
          <w:rFonts w:ascii="Cambria" w:hAnsi="Cambria" w:cs="Cambria"/>
          <w:sz w:val="24"/>
          <w:szCs w:val="24"/>
        </w:rPr>
        <w:t>Kosztorys, o którym mowa w ust. 6, wskazuje sposób kalkulacji wynagrodzenia ryczałtowego (uwzględniający wszystkie przewidziane przedmiotem zamówienia branże).</w:t>
      </w:r>
      <w:bookmarkStart w:id="9" w:name="_Hlk63065414"/>
    </w:p>
    <w:p w14:paraId="7A9FC5C9" w14:textId="77777777" w:rsidR="000F35B0" w:rsidRDefault="00982953">
      <w:pPr>
        <w:autoSpaceDE w:val="0"/>
        <w:spacing w:after="0"/>
        <w:jc w:val="center"/>
        <w:rPr>
          <w:rFonts w:ascii="Cambria" w:eastAsia="Calibri" w:hAnsi="Cambria" w:cs="Cambria"/>
          <w:b/>
          <w:bCs/>
          <w:sz w:val="24"/>
          <w:szCs w:val="24"/>
        </w:rPr>
      </w:pPr>
      <w:r>
        <w:rPr>
          <w:rFonts w:ascii="Cambria" w:eastAsia="Calibri" w:hAnsi="Cambria" w:cs="Cambria"/>
          <w:b/>
          <w:bCs/>
          <w:sz w:val="24"/>
          <w:szCs w:val="24"/>
        </w:rPr>
        <w:t>§ 4</w:t>
      </w:r>
    </w:p>
    <w:p w14:paraId="5E73AFC5" w14:textId="77777777" w:rsidR="000F35B0" w:rsidRDefault="00982953">
      <w:pPr>
        <w:autoSpaceDE w:val="0"/>
        <w:spacing w:after="0"/>
        <w:jc w:val="center"/>
        <w:rPr>
          <w:rFonts w:ascii="Cambria" w:eastAsia="Calibri" w:hAnsi="Cambria" w:cs="Cambria"/>
          <w:b/>
          <w:bCs/>
          <w:sz w:val="24"/>
          <w:szCs w:val="24"/>
        </w:rPr>
      </w:pPr>
      <w:r>
        <w:rPr>
          <w:rFonts w:ascii="Cambria" w:eastAsia="Calibri" w:hAnsi="Cambria" w:cs="Cambria"/>
          <w:b/>
          <w:bCs/>
          <w:sz w:val="24"/>
          <w:szCs w:val="24"/>
        </w:rPr>
        <w:t>Obowiązki stron</w:t>
      </w:r>
    </w:p>
    <w:p w14:paraId="172B0D3C" w14:textId="77777777" w:rsidR="000F35B0" w:rsidRDefault="00982953">
      <w:pPr>
        <w:widowControl/>
        <w:numPr>
          <w:ilvl w:val="0"/>
          <w:numId w:val="31"/>
        </w:numPr>
        <w:tabs>
          <w:tab w:val="clear" w:pos="709"/>
          <w:tab w:val="left" w:pos="426"/>
        </w:tabs>
        <w:suppressAutoHyphens w:val="0"/>
        <w:autoSpaceDE w:val="0"/>
        <w:spacing w:after="0"/>
        <w:ind w:hanging="72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Do obowiązków Zamawiającego należy:</w:t>
      </w:r>
    </w:p>
    <w:p w14:paraId="69A76327" w14:textId="77777777" w:rsidR="000F35B0" w:rsidRDefault="00982953">
      <w:pPr>
        <w:widowControl/>
        <w:numPr>
          <w:ilvl w:val="0"/>
          <w:numId w:val="22"/>
        </w:numPr>
        <w:tabs>
          <w:tab w:val="left" w:pos="851"/>
        </w:tabs>
        <w:suppressAutoHyphens w:val="0"/>
        <w:autoSpaceDE w:val="0"/>
        <w:spacing w:after="0"/>
        <w:ind w:left="851" w:hanging="425"/>
        <w:contextualSpacing/>
        <w:textAlignment w:val="auto"/>
      </w:pPr>
      <w:r>
        <w:rPr>
          <w:rFonts w:ascii="Cambria" w:eastAsia="Calibri" w:hAnsi="Cambria" w:cs="Cambria"/>
          <w:sz w:val="24"/>
          <w:szCs w:val="24"/>
          <w:lang w:eastAsia="en-US"/>
        </w:rPr>
        <w:t>Przekazanie dokumentacji projektowej</w:t>
      </w:r>
      <w:r>
        <w:rPr>
          <w:rFonts w:ascii="Cambria" w:eastAsia="Calibri" w:hAnsi="Cambria" w:cs="Cambria"/>
          <w:color w:val="FF0000"/>
          <w:sz w:val="24"/>
          <w:szCs w:val="24"/>
          <w:lang w:eastAsia="en-US"/>
        </w:rPr>
        <w:t xml:space="preserve">,  </w:t>
      </w:r>
    </w:p>
    <w:p w14:paraId="5593BD63" w14:textId="77777777" w:rsidR="000F35B0" w:rsidRDefault="00982953">
      <w:pPr>
        <w:widowControl/>
        <w:numPr>
          <w:ilvl w:val="0"/>
          <w:numId w:val="22"/>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protokolarne przekazanie Wykonawcy placu budowy na czas realizacji przedmiotu zamówienia - w terminie uzgodnionym przez strony, </w:t>
      </w:r>
    </w:p>
    <w:p w14:paraId="1FD56039" w14:textId="77777777" w:rsidR="000F35B0" w:rsidRDefault="00982953">
      <w:pPr>
        <w:widowControl/>
        <w:numPr>
          <w:ilvl w:val="0"/>
          <w:numId w:val="22"/>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sprawowanie nadzoru inwestorskiego do dnia odbioru robót budowlanych, stanowiących przedmiot zamówienia,</w:t>
      </w:r>
    </w:p>
    <w:p w14:paraId="57D93BB4" w14:textId="77777777" w:rsidR="000F35B0" w:rsidRDefault="00982953">
      <w:pPr>
        <w:widowControl/>
        <w:numPr>
          <w:ilvl w:val="0"/>
          <w:numId w:val="22"/>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uczestniczenie w radach budowy zwoływanych przez Wykonawcę,</w:t>
      </w:r>
    </w:p>
    <w:p w14:paraId="43D44FCB" w14:textId="77777777" w:rsidR="000F35B0" w:rsidRDefault="00982953">
      <w:pPr>
        <w:widowControl/>
        <w:numPr>
          <w:ilvl w:val="0"/>
          <w:numId w:val="22"/>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dokonanie odbioru przedmiotu umowy i zapłata umówionego wynagrodzenia.</w:t>
      </w:r>
    </w:p>
    <w:p w14:paraId="4305EBB3" w14:textId="77777777" w:rsidR="000F35B0" w:rsidRDefault="00982953">
      <w:pPr>
        <w:widowControl/>
        <w:numPr>
          <w:ilvl w:val="0"/>
          <w:numId w:val="31"/>
        </w:numPr>
        <w:suppressAutoHyphens w:val="0"/>
        <w:autoSpaceDE w:val="0"/>
        <w:spacing w:after="0"/>
        <w:ind w:left="426" w:hanging="426"/>
        <w:contextualSpacing/>
        <w:textAlignment w:val="auto"/>
      </w:pPr>
      <w:r>
        <w:rPr>
          <w:rFonts w:ascii="Cambria" w:eastAsia="Calibri" w:hAnsi="Cambria" w:cs="Cambria"/>
          <w:sz w:val="24"/>
          <w:szCs w:val="24"/>
          <w:lang w:eastAsia="en-US"/>
        </w:rPr>
        <w:t xml:space="preserve">Do obowiązków </w:t>
      </w:r>
      <w:r>
        <w:rPr>
          <w:rFonts w:ascii="Cambria" w:eastAsia="Calibri" w:hAnsi="Cambria" w:cs="Cambria"/>
          <w:color w:val="000000"/>
          <w:sz w:val="24"/>
          <w:szCs w:val="24"/>
          <w:lang w:eastAsia="en-US"/>
        </w:rPr>
        <w:t>Wykonawcy należy:</w:t>
      </w:r>
    </w:p>
    <w:p w14:paraId="552FFA68" w14:textId="77777777" w:rsidR="000F35B0" w:rsidRDefault="00982953">
      <w:pPr>
        <w:widowControl/>
        <w:numPr>
          <w:ilvl w:val="0"/>
          <w:numId w:val="13"/>
        </w:numPr>
        <w:tabs>
          <w:tab w:val="left" w:pos="851"/>
        </w:tabs>
        <w:suppressAutoHyphens w:val="0"/>
        <w:autoSpaceDE w:val="0"/>
        <w:spacing w:after="0"/>
        <w:ind w:left="851" w:hanging="425"/>
        <w:contextualSpacing/>
        <w:textAlignment w:val="auto"/>
      </w:pPr>
      <w:r>
        <w:rPr>
          <w:rFonts w:ascii="Cambria" w:eastAsia="Calibri" w:hAnsi="Cambria" w:cs="Cambria"/>
          <w:color w:val="000000"/>
          <w:sz w:val="24"/>
          <w:szCs w:val="24"/>
          <w:lang w:eastAsia="en-US"/>
        </w:rPr>
        <w:t xml:space="preserve">wykonanie robót zgodnie z dokumentacją projektową, </w:t>
      </w:r>
      <w:r>
        <w:rPr>
          <w:rFonts w:ascii="Cambria" w:eastAsia="Calibri" w:hAnsi="Cambria" w:cs="Cambria"/>
          <w:color w:val="000000"/>
          <w:sz w:val="24"/>
          <w:szCs w:val="24"/>
          <w:lang w:eastAsia="en-US"/>
        </w:rPr>
        <w:t xml:space="preserve">zapytaniem ofertowym </w:t>
      </w:r>
    </w:p>
    <w:p w14:paraId="2CA65374" w14:textId="77777777" w:rsidR="000F35B0" w:rsidRDefault="00982953">
      <w:pPr>
        <w:widowControl/>
        <w:numPr>
          <w:ilvl w:val="0"/>
          <w:numId w:val="13"/>
        </w:numPr>
        <w:tabs>
          <w:tab w:val="left" w:pos="851"/>
        </w:tabs>
        <w:suppressAutoHyphens w:val="0"/>
        <w:autoSpaceDE w:val="0"/>
        <w:spacing w:after="0"/>
        <w:ind w:left="851" w:hanging="425"/>
        <w:contextualSpacing/>
        <w:textAlignment w:val="auto"/>
        <w:rPr>
          <w:rFonts w:ascii="Cambria" w:hAnsi="Cambria" w:cs="Cambria"/>
          <w:color w:val="000000"/>
          <w:sz w:val="24"/>
          <w:szCs w:val="24"/>
        </w:rPr>
      </w:pPr>
      <w:r>
        <w:rPr>
          <w:rFonts w:ascii="Cambria" w:hAnsi="Cambria" w:cs="Cambria"/>
          <w:color w:val="000000"/>
          <w:sz w:val="24"/>
          <w:szCs w:val="24"/>
        </w:rPr>
        <w:t xml:space="preserve">niezwłoczne informowanie Zamawiającego o problemach technicznych lub okolicznościach, które mogą wpłynąć na jakość robót lub termin zakończenia robót. </w:t>
      </w:r>
    </w:p>
    <w:p w14:paraId="03DC63A8" w14:textId="77777777" w:rsidR="000F35B0" w:rsidRDefault="00982953">
      <w:pPr>
        <w:widowControl/>
        <w:numPr>
          <w:ilvl w:val="0"/>
          <w:numId w:val="31"/>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lastRenderedPageBreak/>
        <w:t xml:space="preserve">Wykonawca jest wytwórcą odpadów w rozumieniu przepisów ustawy z dnia </w:t>
      </w:r>
      <w:r>
        <w:rPr>
          <w:rFonts w:ascii="Cambria" w:eastAsia="Calibri" w:hAnsi="Cambria" w:cs="Cambria"/>
          <w:sz w:val="24"/>
          <w:szCs w:val="24"/>
          <w:lang w:eastAsia="en-US"/>
        </w:rPr>
        <w:br/>
        <w:t>14 grudnia 2012 r. odpadach. Wykonawca w trakcie realizacji zamówienia ma obowiązek w pierwszej kolejności poddania odpadów budowlanych odzyskowi,</w:t>
      </w:r>
      <w:r>
        <w:rPr>
          <w:rFonts w:ascii="Cambria" w:eastAsia="Calibri" w:hAnsi="Cambria" w:cs="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38E7E7B1" w14:textId="77777777" w:rsidR="000F35B0" w:rsidRDefault="00982953">
      <w:pPr>
        <w:widowControl/>
        <w:numPr>
          <w:ilvl w:val="0"/>
          <w:numId w:val="31"/>
        </w:numPr>
        <w:suppressAutoHyphens w:val="0"/>
        <w:autoSpaceDE w:val="0"/>
        <w:spacing w:after="0"/>
        <w:ind w:left="426" w:hanging="426"/>
        <w:contextualSpacing/>
        <w:textAlignment w:val="auto"/>
      </w:pPr>
      <w:r>
        <w:rPr>
          <w:rFonts w:ascii="Cambria" w:eastAsia="Calibri" w:hAnsi="Cambria" w:cs="Cambria"/>
          <w:sz w:val="24"/>
          <w:szCs w:val="24"/>
          <w:lang w:eastAsia="en-US"/>
        </w:rPr>
        <w:t xml:space="preserve">Odpady budowlane, które mogą zostać poddane odzyskowi, w szczególności destrukt, gruz, beton itp., Wykonawca zobowiązany jest przekazać Zamawiającemu, chyba że </w:t>
      </w:r>
      <w:r>
        <w:rPr>
          <w:rFonts w:ascii="Cambria" w:eastAsia="Calibri" w:hAnsi="Cambria" w:cs="Cambria"/>
          <w:color w:val="000000"/>
          <w:sz w:val="24"/>
          <w:szCs w:val="24"/>
          <w:lang w:eastAsia="en-US"/>
        </w:rPr>
        <w:t>Zamawiający postanowi inaczej.</w:t>
      </w:r>
    </w:p>
    <w:p w14:paraId="33B04BF7" w14:textId="77777777" w:rsidR="000F35B0" w:rsidRDefault="00982953">
      <w:pPr>
        <w:widowControl/>
        <w:numPr>
          <w:ilvl w:val="0"/>
          <w:numId w:val="31"/>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zobowiązuje się zorganizować prace w sposób nienarażający osób trzecich na niebezpieczeństwa i uciążliwości wynikające z prowadzonych robót,</w:t>
      </w:r>
      <w:r>
        <w:rPr>
          <w:rFonts w:ascii="Cambria" w:eastAsia="Calibri" w:hAnsi="Cambria" w:cs="Cambria"/>
          <w:sz w:val="24"/>
          <w:szCs w:val="24"/>
          <w:lang w:eastAsia="en-US"/>
        </w:rPr>
        <w:br/>
        <w:t>z jednoczesnym zastosowaniem szczególnych środków ostrożności.</w:t>
      </w:r>
    </w:p>
    <w:p w14:paraId="0D5F1455" w14:textId="77777777" w:rsidR="000F35B0" w:rsidRDefault="00982953">
      <w:pPr>
        <w:widowControl/>
        <w:numPr>
          <w:ilvl w:val="0"/>
          <w:numId w:val="31"/>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Do dnia komisyjnego odbioru końcowego robót, plac budowy pozostaje </w:t>
      </w:r>
      <w:r>
        <w:rPr>
          <w:rFonts w:ascii="Cambria" w:eastAsia="Calibri" w:hAnsi="Cambria" w:cs="Cambria"/>
          <w:sz w:val="24"/>
          <w:szCs w:val="24"/>
          <w:lang w:eastAsia="en-US"/>
        </w:rPr>
        <w:br/>
        <w:t>w posiadaniu Wykonawcy.</w:t>
      </w:r>
    </w:p>
    <w:p w14:paraId="139BACF1" w14:textId="77777777" w:rsidR="000F35B0" w:rsidRDefault="000F35B0">
      <w:pPr>
        <w:autoSpaceDE w:val="0"/>
        <w:spacing w:after="0"/>
        <w:jc w:val="center"/>
        <w:rPr>
          <w:rFonts w:ascii="Cambria" w:eastAsia="Calibri" w:hAnsi="Cambria" w:cs="Cambria"/>
          <w:b/>
          <w:bCs/>
          <w:color w:val="000000"/>
          <w:sz w:val="24"/>
          <w:szCs w:val="24"/>
          <w:lang w:eastAsia="en-US"/>
        </w:rPr>
      </w:pPr>
    </w:p>
    <w:p w14:paraId="56464588" w14:textId="77777777" w:rsidR="000F35B0" w:rsidRDefault="00982953">
      <w:pPr>
        <w:autoSpaceDE w:val="0"/>
        <w:spacing w:after="0"/>
        <w:jc w:val="center"/>
        <w:rPr>
          <w:rFonts w:ascii="Cambria" w:hAnsi="Cambria" w:cs="Cambria"/>
          <w:b/>
          <w:bCs/>
          <w:color w:val="000000"/>
          <w:sz w:val="24"/>
          <w:szCs w:val="24"/>
        </w:rPr>
      </w:pPr>
      <w:r>
        <w:rPr>
          <w:rFonts w:ascii="Cambria" w:hAnsi="Cambria" w:cs="Cambria"/>
          <w:b/>
          <w:bCs/>
          <w:color w:val="000000"/>
          <w:sz w:val="24"/>
          <w:szCs w:val="24"/>
        </w:rPr>
        <w:t>§ 5</w:t>
      </w:r>
    </w:p>
    <w:p w14:paraId="60E66425" w14:textId="77777777" w:rsidR="000F35B0" w:rsidRDefault="00982953">
      <w:pPr>
        <w:autoSpaceDE w:val="0"/>
        <w:spacing w:after="0"/>
        <w:jc w:val="center"/>
        <w:rPr>
          <w:rFonts w:ascii="Cambria" w:hAnsi="Cambria" w:cs="Cambria"/>
          <w:b/>
          <w:bCs/>
          <w:color w:val="000000"/>
          <w:spacing w:val="-8"/>
          <w:sz w:val="24"/>
          <w:szCs w:val="24"/>
        </w:rPr>
      </w:pPr>
      <w:r>
        <w:rPr>
          <w:rFonts w:ascii="Cambria" w:hAnsi="Cambria" w:cs="Cambria"/>
          <w:b/>
          <w:bCs/>
          <w:color w:val="000000"/>
          <w:spacing w:val="-8"/>
          <w:sz w:val="24"/>
          <w:szCs w:val="24"/>
        </w:rPr>
        <w:t>Rozliczenie przedmiotu umowy</w:t>
      </w:r>
    </w:p>
    <w:p w14:paraId="019CD54F" w14:textId="77777777" w:rsidR="000F35B0" w:rsidRDefault="00982953">
      <w:pPr>
        <w:pStyle w:val="WW-Akapitzlist"/>
        <w:numPr>
          <w:ilvl w:val="2"/>
          <w:numId w:val="13"/>
        </w:numPr>
        <w:spacing w:line="276" w:lineRule="auto"/>
      </w:pPr>
      <w:r>
        <w:rPr>
          <w:rFonts w:ascii="Cambria" w:hAnsi="Cambria" w:cs="Cambria"/>
          <w:sz w:val="24"/>
          <w:szCs w:val="24"/>
        </w:rPr>
        <w:t xml:space="preserve">Zapłata wynagrodzenia Wykonawcy nastąpi po zakończeniu i odbiorze prac będących przedmiotem umowy na podstawie </w:t>
      </w:r>
      <w:r>
        <w:rPr>
          <w:rFonts w:ascii="Cambria" w:hAnsi="Cambria" w:cs="Cambria"/>
          <w:b/>
          <w:bCs/>
          <w:sz w:val="24"/>
          <w:szCs w:val="24"/>
        </w:rPr>
        <w:t>faktury końcowej.</w:t>
      </w:r>
    </w:p>
    <w:p w14:paraId="78AFE075" w14:textId="77777777" w:rsidR="000F35B0" w:rsidRDefault="00982953">
      <w:pPr>
        <w:pStyle w:val="WW-Akapitzlist"/>
        <w:numPr>
          <w:ilvl w:val="2"/>
          <w:numId w:val="13"/>
        </w:numPr>
        <w:spacing w:line="276" w:lineRule="auto"/>
        <w:rPr>
          <w:rFonts w:ascii="Cambria" w:hAnsi="Cambria" w:cs="Cambria"/>
          <w:color w:val="000000"/>
          <w:sz w:val="24"/>
          <w:szCs w:val="24"/>
          <w:lang w:eastAsia="pl-PL"/>
        </w:rPr>
      </w:pPr>
      <w:r>
        <w:rPr>
          <w:rFonts w:ascii="Cambria" w:hAnsi="Cambria" w:cs="Cambria"/>
          <w:color w:val="000000"/>
          <w:sz w:val="24"/>
          <w:szCs w:val="24"/>
          <w:lang w:eastAsia="pl-PL"/>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w:t>
      </w:r>
      <w:r>
        <w:rPr>
          <w:rFonts w:ascii="Cambria" w:hAnsi="Cambria" w:cs="Cambria"/>
          <w:color w:val="000000"/>
          <w:sz w:val="24"/>
          <w:szCs w:val="24"/>
          <w:lang w:eastAsia="pl-PL"/>
        </w:rPr>
        <w:t xml:space="preserve"> wraz z potwierdzoną za zgodność z oryginałem fakturą stanowiącą podstawę zapłaty. </w:t>
      </w:r>
    </w:p>
    <w:p w14:paraId="0E42E185" w14:textId="77777777" w:rsidR="000F35B0" w:rsidRDefault="00982953">
      <w:pPr>
        <w:pStyle w:val="WW-Akapitzlist"/>
        <w:numPr>
          <w:ilvl w:val="2"/>
          <w:numId w:val="13"/>
        </w:numPr>
        <w:spacing w:line="276" w:lineRule="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Zamawiający ma obowiązek zapłaty wystawionej zgodnie z umową faktury VAT w terminie 30 dni od daty wpływu faktury do zamawiającego pod warunkiem spełnienia wskazanych w umowie warunków zapłaty danej faktury.</w:t>
      </w:r>
    </w:p>
    <w:p w14:paraId="36D25175" w14:textId="77777777" w:rsidR="000F35B0" w:rsidRDefault="00982953">
      <w:pPr>
        <w:pStyle w:val="WW-Akapitzlist"/>
        <w:numPr>
          <w:ilvl w:val="2"/>
          <w:numId w:val="13"/>
        </w:numPr>
        <w:spacing w:line="276" w:lineRule="auto"/>
      </w:pPr>
      <w:r>
        <w:rPr>
          <w:rFonts w:ascii="Cambria" w:eastAsia="Calibri" w:hAnsi="Cambria" w:cs="Cambria"/>
          <w:color w:val="000000"/>
          <w:sz w:val="24"/>
          <w:szCs w:val="24"/>
          <w:lang w:eastAsia="pl-PL"/>
        </w:rPr>
        <w:t xml:space="preserve">Wynagrodzenie należne Wykonawcy zostanie przekazane na jego rachunek bankowy wskazany w fakturze po uzyskaniu przez Zamawiającego środków pochodzących z dotacji z budżetu </w:t>
      </w:r>
      <w:r>
        <w:rPr>
          <w:rFonts w:ascii="Cambria" w:eastAsia="Calibri" w:hAnsi="Cambria" w:cs="Cambria"/>
          <w:b/>
          <w:bCs/>
          <w:color w:val="000000"/>
          <w:sz w:val="24"/>
          <w:szCs w:val="24"/>
          <w:lang w:eastAsia="pl-PL"/>
        </w:rPr>
        <w:t>Gminy Lututów</w:t>
      </w:r>
      <w:r>
        <w:rPr>
          <w:rFonts w:ascii="Cambria" w:eastAsia="Calibri" w:hAnsi="Cambria" w:cs="Cambria"/>
          <w:color w:val="000000"/>
          <w:sz w:val="24"/>
          <w:szCs w:val="24"/>
          <w:lang w:eastAsia="pl-PL"/>
        </w:rPr>
        <w:t xml:space="preserve">. </w:t>
      </w:r>
    </w:p>
    <w:p w14:paraId="3D8BBA70" w14:textId="77777777" w:rsidR="000F35B0" w:rsidRDefault="00982953">
      <w:pPr>
        <w:pStyle w:val="WW-Akapitzlist"/>
        <w:numPr>
          <w:ilvl w:val="2"/>
          <w:numId w:val="13"/>
        </w:numPr>
        <w:spacing w:line="276" w:lineRule="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lastRenderedPageBreak/>
        <w:t>Warunkiem przekazania Wykonawcy wynagrodzenia jest przedłożenie Zamawiającemu wraz z fakturą dokumentów wskazanych w ust. 2.</w:t>
      </w:r>
    </w:p>
    <w:p w14:paraId="347C38B9" w14:textId="77777777" w:rsidR="000F35B0" w:rsidRDefault="00982953">
      <w:pPr>
        <w:pStyle w:val="WW-Akapitzlist"/>
        <w:numPr>
          <w:ilvl w:val="2"/>
          <w:numId w:val="13"/>
        </w:numPr>
        <w:spacing w:line="276" w:lineRule="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Zamawiający dokona </w:t>
      </w:r>
      <w:r>
        <w:rPr>
          <w:rFonts w:ascii="Cambria" w:eastAsia="Calibri" w:hAnsi="Cambria" w:cs="Cambria"/>
          <w:color w:val="000000"/>
          <w:sz w:val="24"/>
          <w:szCs w:val="24"/>
          <w:lang w:eastAsia="pl-PL"/>
        </w:rPr>
        <w:t>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C98E97A" w14:textId="77777777" w:rsidR="000F35B0" w:rsidRDefault="00982953">
      <w:pPr>
        <w:pStyle w:val="WW-Akapitzlist"/>
        <w:numPr>
          <w:ilvl w:val="2"/>
          <w:numId w:val="13"/>
        </w:numPr>
        <w:spacing w:line="276" w:lineRule="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1419FC0" w14:textId="77777777" w:rsidR="000F35B0" w:rsidRDefault="00982953">
      <w:pPr>
        <w:pStyle w:val="WW-Akapitzlist"/>
        <w:numPr>
          <w:ilvl w:val="2"/>
          <w:numId w:val="13"/>
        </w:numPr>
        <w:spacing w:line="276" w:lineRule="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Bezpośrednia zapłata, o której mowa w ust. 6, obejmuje wyłącznie należne wynagrodzenie, bez odsetek, należnych podwykonawcy lub dalszemu podwykonawcy.</w:t>
      </w:r>
    </w:p>
    <w:p w14:paraId="3D9A4598" w14:textId="77777777" w:rsidR="000F35B0" w:rsidRDefault="00982953">
      <w:pPr>
        <w:pStyle w:val="WW-Akapitzlist"/>
        <w:numPr>
          <w:ilvl w:val="2"/>
          <w:numId w:val="13"/>
        </w:numPr>
        <w:spacing w:line="276" w:lineRule="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Przed dokonaniem bezpośredniej zapłaty Wykonawca zostanie poinformowany przez Zamawiającego w formie pisemnej o:</w:t>
      </w:r>
    </w:p>
    <w:p w14:paraId="626C9E93" w14:textId="77777777" w:rsidR="000F35B0" w:rsidRDefault="00982953">
      <w:pPr>
        <w:widowControl/>
        <w:numPr>
          <w:ilvl w:val="0"/>
          <w:numId w:val="21"/>
        </w:numPr>
        <w:suppressAutoHyphens w:val="0"/>
        <w:autoSpaceDE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C0C5CBE" w14:textId="77777777" w:rsidR="000F35B0" w:rsidRDefault="00982953">
      <w:pPr>
        <w:widowControl/>
        <w:numPr>
          <w:ilvl w:val="0"/>
          <w:numId w:val="21"/>
        </w:numPr>
        <w:suppressAutoHyphens w:val="0"/>
        <w:autoSpaceDE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możliwości zgłoszenia przez Wykonawcę, w terminie 7 dni od dnia otrzymania informacji, o której mowa w pkt 1, pisemnych uwag dotyczących zasadności bezpośredniej zapłaty wynagrodzenia podwykonawcy lub dalszemu podwykonawcy.</w:t>
      </w:r>
    </w:p>
    <w:p w14:paraId="014EE215" w14:textId="77777777" w:rsidR="000F35B0" w:rsidRDefault="00982953">
      <w:pPr>
        <w:pStyle w:val="WW-Akapitzlist"/>
        <w:numPr>
          <w:ilvl w:val="2"/>
          <w:numId w:val="13"/>
        </w:numPr>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 przypadku zgłoszenia przez Wykonawcę uwag, o których mowa w ust. 9</w:t>
      </w:r>
      <w:r>
        <w:rPr>
          <w:rFonts w:ascii="Cambria" w:eastAsia="Calibri" w:hAnsi="Cambria" w:cs="Cambria"/>
          <w:color w:val="000000"/>
          <w:sz w:val="24"/>
          <w:szCs w:val="24"/>
          <w:lang w:eastAsia="pl-PL"/>
        </w:rPr>
        <w:br/>
        <w:t>pkt 2, w terminie 7 dni od dnia otrzymania informacji, o której mowa w ust. 9 pkt 1 i 2, Zamawiający może:</w:t>
      </w:r>
    </w:p>
    <w:p w14:paraId="4A43F940" w14:textId="77777777" w:rsidR="000F35B0" w:rsidRDefault="00982953">
      <w:pPr>
        <w:widowControl/>
        <w:numPr>
          <w:ilvl w:val="0"/>
          <w:numId w:val="5"/>
        </w:numPr>
        <w:suppressAutoHyphens w:val="0"/>
        <w:autoSpaceDE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nie dokonać bezpośredniej zapłaty wynagrodzenia podwykonawcy lub dalszemu podwykonawcy, jeżeli wykonawca wykaże niezasadność takiej zapłaty, albo</w:t>
      </w:r>
    </w:p>
    <w:p w14:paraId="2CBDD9E1" w14:textId="77777777" w:rsidR="000F35B0" w:rsidRDefault="00982953">
      <w:pPr>
        <w:widowControl/>
        <w:numPr>
          <w:ilvl w:val="0"/>
          <w:numId w:val="5"/>
        </w:numPr>
        <w:suppressAutoHyphens w:val="0"/>
        <w:autoSpaceDE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A5C5293" w14:textId="77777777" w:rsidR="000F35B0" w:rsidRDefault="00982953">
      <w:pPr>
        <w:widowControl/>
        <w:numPr>
          <w:ilvl w:val="0"/>
          <w:numId w:val="5"/>
        </w:numPr>
        <w:suppressAutoHyphens w:val="0"/>
        <w:autoSpaceDE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dokonać bezpośredniej zapłaty wynagrodzenia podwykonawcy lub dalszemu podwykonawcy, jeżeli podwykonawca lub dalszy podwykonawca wykaże zasadność takiej zapłaty.</w:t>
      </w:r>
    </w:p>
    <w:p w14:paraId="12D88FF8" w14:textId="77777777" w:rsidR="000F35B0" w:rsidRDefault="00982953">
      <w:pPr>
        <w:pStyle w:val="WW-Akapitzlist"/>
        <w:numPr>
          <w:ilvl w:val="2"/>
          <w:numId w:val="13"/>
        </w:numPr>
        <w:spacing w:line="276" w:lineRule="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 przypadku dokonania bezpośredniej zapłaty podwykonawcy lub dalszemu podwykonawcy, o której mowa w ust. 11 pkt 3, Zamawiający potrąci kwotę wypłaconego podwykonawcy lub dalszemu podwykonawcy wynagrodzenia z wynagrodzenia należnego Wykonawcy.</w:t>
      </w:r>
    </w:p>
    <w:p w14:paraId="1917EA46" w14:textId="77777777" w:rsidR="000F35B0" w:rsidRDefault="00982953">
      <w:pPr>
        <w:pStyle w:val="WW-Akapitzlist"/>
        <w:numPr>
          <w:ilvl w:val="2"/>
          <w:numId w:val="13"/>
        </w:numPr>
        <w:spacing w:line="276" w:lineRule="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Zasady wystawiania faktur:</w:t>
      </w:r>
    </w:p>
    <w:p w14:paraId="4583365A" w14:textId="77777777" w:rsidR="000F35B0" w:rsidRDefault="00982953">
      <w:pPr>
        <w:widowControl/>
        <w:numPr>
          <w:ilvl w:val="2"/>
          <w:numId w:val="8"/>
        </w:numPr>
        <w:suppressAutoHyphens w:val="0"/>
        <w:overflowPunct w:val="0"/>
        <w:autoSpaceDE w:val="0"/>
        <w:spacing w:after="0"/>
        <w:rPr>
          <w:rFonts w:ascii="Cambria" w:hAnsi="Cambria" w:cs="Cambria"/>
          <w:color w:val="000000"/>
          <w:sz w:val="24"/>
          <w:szCs w:val="24"/>
        </w:rPr>
      </w:pPr>
      <w:r>
        <w:rPr>
          <w:rFonts w:ascii="Cambria" w:hAnsi="Cambria" w:cs="Cambria"/>
          <w:color w:val="000000"/>
          <w:sz w:val="24"/>
          <w:szCs w:val="24"/>
        </w:rPr>
        <w:t xml:space="preserve">Zamawiający upoważnia Wykonawcę do wystawiania faktury na: </w:t>
      </w:r>
    </w:p>
    <w:p w14:paraId="55C8FA01" w14:textId="77777777" w:rsidR="000F35B0" w:rsidRDefault="00982953">
      <w:pPr>
        <w:spacing w:after="0"/>
        <w:ind w:left="709"/>
      </w:pPr>
      <w:r>
        <w:rPr>
          <w:rFonts w:ascii="Cambria" w:eastAsia="Calibri" w:hAnsi="Cambria" w:cs="Cambria"/>
          <w:b/>
          <w:bCs/>
          <w:sz w:val="24"/>
          <w:szCs w:val="24"/>
        </w:rPr>
        <w:t xml:space="preserve">Parafia Rzymskokatolicka pod wezwaniem </w:t>
      </w:r>
      <w:r>
        <w:rPr>
          <w:rFonts w:ascii="Cambria" w:hAnsi="Cambria" w:cs="Cambria"/>
          <w:b/>
          <w:bCs/>
          <w:sz w:val="24"/>
          <w:szCs w:val="24"/>
        </w:rPr>
        <w:t xml:space="preserve">Świętych Apostołów Piotra </w:t>
      </w:r>
      <w:r>
        <w:rPr>
          <w:rFonts w:ascii="Cambria" w:hAnsi="Cambria" w:cs="Cambria"/>
          <w:b/>
          <w:bCs/>
          <w:sz w:val="24"/>
          <w:szCs w:val="24"/>
        </w:rPr>
        <w:br/>
        <w:t>i Pawła w Lututowie,</w:t>
      </w:r>
    </w:p>
    <w:p w14:paraId="1A2BD401" w14:textId="77777777" w:rsidR="000F35B0" w:rsidRDefault="00982953">
      <w:pPr>
        <w:spacing w:after="0"/>
        <w:ind w:left="709"/>
        <w:rPr>
          <w:rFonts w:ascii="Cambria" w:eastAsia="Calibri" w:hAnsi="Cambria" w:cs="Cambria"/>
          <w:b/>
          <w:bCs/>
          <w:sz w:val="24"/>
          <w:szCs w:val="24"/>
        </w:rPr>
      </w:pPr>
      <w:r>
        <w:rPr>
          <w:rFonts w:ascii="Cambria" w:eastAsia="Calibri" w:hAnsi="Cambria" w:cs="Cambria"/>
          <w:b/>
          <w:bCs/>
          <w:sz w:val="24"/>
          <w:szCs w:val="24"/>
        </w:rPr>
        <w:t xml:space="preserve">ul. Gimnazjalna 3, </w:t>
      </w:r>
    </w:p>
    <w:p w14:paraId="1E70E376" w14:textId="77777777" w:rsidR="000F35B0" w:rsidRDefault="00982953">
      <w:pPr>
        <w:spacing w:after="0"/>
        <w:ind w:left="709"/>
        <w:rPr>
          <w:rFonts w:ascii="Cambria" w:eastAsia="Calibri" w:hAnsi="Cambria" w:cs="Cambria"/>
          <w:b/>
          <w:bCs/>
          <w:sz w:val="24"/>
          <w:szCs w:val="24"/>
        </w:rPr>
      </w:pPr>
      <w:r>
        <w:rPr>
          <w:rFonts w:ascii="Cambria" w:eastAsia="Calibri" w:hAnsi="Cambria" w:cs="Cambria"/>
          <w:b/>
          <w:bCs/>
          <w:sz w:val="24"/>
          <w:szCs w:val="24"/>
        </w:rPr>
        <w:t>98-360 Lututów</w:t>
      </w:r>
    </w:p>
    <w:p w14:paraId="6BD2E913" w14:textId="77777777" w:rsidR="000F35B0" w:rsidRDefault="00982953">
      <w:pPr>
        <w:ind w:left="709"/>
        <w:rPr>
          <w:rFonts w:ascii="Cambria" w:eastAsia="Calibri" w:hAnsi="Cambria" w:cs="Cambria"/>
          <w:b/>
          <w:color w:val="000000"/>
          <w:sz w:val="24"/>
          <w:szCs w:val="24"/>
        </w:rPr>
      </w:pPr>
      <w:r>
        <w:rPr>
          <w:rFonts w:ascii="Cambria" w:eastAsia="Calibri" w:hAnsi="Cambria" w:cs="Cambria"/>
          <w:b/>
          <w:color w:val="000000"/>
          <w:sz w:val="24"/>
          <w:szCs w:val="24"/>
        </w:rPr>
        <w:t>NIP: 9970125327</w:t>
      </w:r>
    </w:p>
    <w:p w14:paraId="15447B7C" w14:textId="77777777" w:rsidR="000F35B0" w:rsidRDefault="00982953">
      <w:pPr>
        <w:widowControl/>
        <w:numPr>
          <w:ilvl w:val="2"/>
          <w:numId w:val="8"/>
        </w:numPr>
        <w:suppressAutoHyphens w:val="0"/>
        <w:overflowPunct w:val="0"/>
        <w:autoSpaceDE w:val="0"/>
        <w:spacing w:after="0"/>
        <w:rPr>
          <w:rFonts w:ascii="Cambria" w:hAnsi="Cambria" w:cs="Cambria"/>
          <w:color w:val="000000"/>
          <w:sz w:val="24"/>
          <w:szCs w:val="24"/>
        </w:rPr>
      </w:pPr>
      <w:r>
        <w:rPr>
          <w:rFonts w:ascii="Cambria" w:hAnsi="Cambria" w:cs="Cambria"/>
          <w:color w:val="000000"/>
          <w:sz w:val="24"/>
          <w:szCs w:val="24"/>
        </w:rPr>
        <w:t xml:space="preserve">Wykonawca ma prawo skorzystania z możliwości przekazania ustrukturyzowanej faktury elektronicznej na zasadach określonych w ustawie z dnia 9 </w:t>
      </w:r>
      <w:r>
        <w:rPr>
          <w:rFonts w:ascii="Cambria" w:hAnsi="Cambria" w:cs="Cambria"/>
          <w:color w:val="000000"/>
          <w:sz w:val="24"/>
          <w:szCs w:val="24"/>
        </w:rPr>
        <w:t>listopada 2018 r. o elektronicznym fakturowaniu w zamówieniach publicznych, koncesjach na roboty budowlane lub usługi oraz partnerstwie publiczno-prywatnym (tj. Dz. U. z 2020 r. poz. 1666 ze zm.).</w:t>
      </w:r>
    </w:p>
    <w:p w14:paraId="7F420801" w14:textId="77777777" w:rsidR="000F35B0" w:rsidRDefault="00982953">
      <w:pPr>
        <w:widowControl/>
        <w:numPr>
          <w:ilvl w:val="2"/>
          <w:numId w:val="8"/>
        </w:numPr>
        <w:suppressAutoHyphens w:val="0"/>
        <w:overflowPunct w:val="0"/>
        <w:autoSpaceDE w:val="0"/>
        <w:spacing w:after="0"/>
        <w:rPr>
          <w:rFonts w:ascii="Cambria" w:hAnsi="Cambria" w:cs="Cambria"/>
          <w:color w:val="000000"/>
          <w:sz w:val="24"/>
          <w:szCs w:val="24"/>
        </w:rPr>
      </w:pPr>
      <w:r>
        <w:rPr>
          <w:rFonts w:ascii="Cambria" w:hAnsi="Cambria" w:cs="Cambria"/>
          <w:color w:val="000000"/>
          <w:sz w:val="24"/>
          <w:szCs w:val="24"/>
        </w:rPr>
        <w:t xml:space="preserve">Zapłata faktury nastąpi z uwzględnieniem przepisów art. 108a ust. 1a ustawy </w:t>
      </w:r>
      <w:r>
        <w:rPr>
          <w:rFonts w:ascii="Cambria" w:hAnsi="Cambria" w:cs="Cambria"/>
          <w:color w:val="000000"/>
          <w:sz w:val="24"/>
          <w:szCs w:val="24"/>
        </w:rPr>
        <w:br/>
        <w:t>o podatku od towarów i usług.</w:t>
      </w:r>
    </w:p>
    <w:p w14:paraId="233A04E7" w14:textId="77777777" w:rsidR="000F35B0" w:rsidRDefault="00982953">
      <w:pPr>
        <w:widowControl/>
        <w:numPr>
          <w:ilvl w:val="2"/>
          <w:numId w:val="8"/>
        </w:numPr>
        <w:suppressAutoHyphens w:val="0"/>
        <w:overflowPunct w:val="0"/>
        <w:autoSpaceDE w:val="0"/>
        <w:spacing w:after="0"/>
        <w:rPr>
          <w:rFonts w:ascii="Cambria" w:hAnsi="Cambria" w:cs="Cambria"/>
          <w:color w:val="000000"/>
          <w:sz w:val="24"/>
          <w:szCs w:val="24"/>
        </w:rPr>
      </w:pPr>
      <w:r>
        <w:rPr>
          <w:rFonts w:ascii="Cambria" w:hAnsi="Cambria" w:cs="Cambria"/>
          <w:color w:val="000000"/>
          <w:sz w:val="24"/>
          <w:szCs w:val="24"/>
        </w:rPr>
        <w:t>Wykonawca jest zobowiązany podać na fakturze adnotację „mechanizm podzielonej płatności”.</w:t>
      </w:r>
    </w:p>
    <w:p w14:paraId="03DAD32F" w14:textId="77777777" w:rsidR="000F35B0" w:rsidRDefault="00982953">
      <w:pPr>
        <w:widowControl/>
        <w:numPr>
          <w:ilvl w:val="2"/>
          <w:numId w:val="8"/>
        </w:numPr>
        <w:suppressAutoHyphens w:val="0"/>
        <w:overflowPunct w:val="0"/>
        <w:autoSpaceDE w:val="0"/>
        <w:spacing w:after="0"/>
        <w:rPr>
          <w:rFonts w:ascii="Cambria" w:hAnsi="Cambria" w:cs="Cambria"/>
          <w:color w:val="000000"/>
          <w:sz w:val="24"/>
          <w:szCs w:val="24"/>
        </w:rPr>
      </w:pPr>
      <w:r>
        <w:rPr>
          <w:rFonts w:ascii="Cambria" w:hAnsi="Cambria" w:cs="Cambria"/>
          <w:color w:val="000000"/>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7CE46D90" w14:textId="77777777" w:rsidR="000F35B0" w:rsidRDefault="00982953">
      <w:pPr>
        <w:widowControl/>
        <w:numPr>
          <w:ilvl w:val="2"/>
          <w:numId w:val="8"/>
        </w:numPr>
        <w:suppressAutoHyphens w:val="0"/>
        <w:overflowPunct w:val="0"/>
        <w:autoSpaceDE w:val="0"/>
        <w:spacing w:after="0"/>
        <w:rPr>
          <w:rFonts w:ascii="Cambria" w:hAnsi="Cambria" w:cs="Cambria"/>
          <w:color w:val="000000"/>
          <w:sz w:val="24"/>
          <w:szCs w:val="24"/>
        </w:rPr>
      </w:pPr>
      <w:bookmarkStart w:id="10" w:name="_Hlk98950268"/>
      <w:r>
        <w:rPr>
          <w:rFonts w:ascii="Cambria" w:hAnsi="Cambria" w:cs="Cambria"/>
          <w:color w:val="000000"/>
          <w:sz w:val="24"/>
          <w:szCs w:val="24"/>
        </w:rPr>
        <w:lastRenderedPageBreak/>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End w:id="9"/>
      <w:bookmarkEnd w:id="10"/>
    </w:p>
    <w:p w14:paraId="624C360E" w14:textId="77777777" w:rsidR="000F35B0" w:rsidRDefault="000F35B0">
      <w:pPr>
        <w:autoSpaceDE w:val="0"/>
        <w:spacing w:after="0"/>
        <w:jc w:val="center"/>
        <w:rPr>
          <w:rFonts w:ascii="Cambria" w:eastAsia="Calibri" w:hAnsi="Cambria" w:cs="Cambria"/>
          <w:b/>
          <w:bCs/>
          <w:color w:val="000000"/>
          <w:sz w:val="24"/>
          <w:szCs w:val="24"/>
        </w:rPr>
      </w:pPr>
    </w:p>
    <w:p w14:paraId="20C2A3F5" w14:textId="77777777" w:rsidR="000F35B0" w:rsidRDefault="00982953">
      <w:pPr>
        <w:autoSpaceDE w:val="0"/>
        <w:spacing w:after="0"/>
        <w:jc w:val="center"/>
        <w:rPr>
          <w:rFonts w:ascii="Cambria" w:eastAsia="Calibri" w:hAnsi="Cambria" w:cs="Cambria"/>
          <w:b/>
          <w:bCs/>
          <w:sz w:val="24"/>
          <w:szCs w:val="24"/>
        </w:rPr>
      </w:pPr>
      <w:r>
        <w:rPr>
          <w:rFonts w:ascii="Cambria" w:eastAsia="Calibri" w:hAnsi="Cambria" w:cs="Cambria"/>
          <w:b/>
          <w:bCs/>
          <w:sz w:val="24"/>
          <w:szCs w:val="24"/>
        </w:rPr>
        <w:t>§ 6</w:t>
      </w:r>
    </w:p>
    <w:p w14:paraId="6618C4EB" w14:textId="77777777" w:rsidR="000F35B0" w:rsidRDefault="00982953">
      <w:pPr>
        <w:autoSpaceDE w:val="0"/>
        <w:spacing w:after="0"/>
        <w:ind w:left="567" w:hanging="567"/>
        <w:jc w:val="center"/>
        <w:rPr>
          <w:rFonts w:ascii="Cambria" w:eastAsia="Calibri" w:hAnsi="Cambria" w:cs="Cambria"/>
          <w:b/>
          <w:bCs/>
          <w:sz w:val="24"/>
          <w:szCs w:val="24"/>
        </w:rPr>
      </w:pPr>
      <w:r>
        <w:rPr>
          <w:rFonts w:ascii="Cambria" w:eastAsia="Calibri" w:hAnsi="Cambria" w:cs="Cambria"/>
          <w:b/>
          <w:bCs/>
          <w:sz w:val="24"/>
          <w:szCs w:val="24"/>
        </w:rPr>
        <w:t>Odbiory robót</w:t>
      </w:r>
    </w:p>
    <w:p w14:paraId="5F47602F" w14:textId="77777777" w:rsidR="000F35B0" w:rsidRDefault="00982953">
      <w:pPr>
        <w:widowControl/>
        <w:numPr>
          <w:ilvl w:val="0"/>
          <w:numId w:val="36"/>
        </w:numPr>
        <w:tabs>
          <w:tab w:val="left" w:pos="426"/>
        </w:tabs>
        <w:suppressAutoHyphens w:val="0"/>
        <w:overflowPunct w:val="0"/>
        <w:autoSpaceDE w:val="0"/>
        <w:spacing w:after="0"/>
        <w:ind w:left="426" w:hanging="426"/>
        <w:rPr>
          <w:rFonts w:ascii="Cambria" w:hAnsi="Cambria" w:cs="Cambria"/>
          <w:sz w:val="24"/>
          <w:szCs w:val="24"/>
        </w:rPr>
      </w:pPr>
      <w:r>
        <w:rPr>
          <w:rFonts w:ascii="Cambria" w:hAnsi="Cambria" w:cs="Cambria"/>
          <w:sz w:val="24"/>
          <w:szCs w:val="24"/>
        </w:rPr>
        <w:t>Strony zgodnie postanawiają, że będą stosowane następujące rodzaje odbiorów robót:</w:t>
      </w:r>
    </w:p>
    <w:p w14:paraId="5041CBBB" w14:textId="77777777" w:rsidR="000F35B0" w:rsidRDefault="00982953">
      <w:pPr>
        <w:widowControl/>
        <w:numPr>
          <w:ilvl w:val="0"/>
          <w:numId w:val="9"/>
        </w:numPr>
        <w:suppressAutoHyphens w:val="0"/>
        <w:autoSpaceDE w:val="0"/>
        <w:spacing w:after="0"/>
        <w:ind w:left="709"/>
        <w:contextualSpacing/>
        <w:textAlignment w:val="auto"/>
      </w:pPr>
      <w:r>
        <w:rPr>
          <w:rFonts w:ascii="Cambria" w:eastAsia="Calibri" w:hAnsi="Cambria" w:cs="Cambria"/>
          <w:b/>
          <w:bCs/>
          <w:color w:val="000000"/>
          <w:sz w:val="24"/>
          <w:szCs w:val="24"/>
          <w:lang w:eastAsia="pl-PL"/>
        </w:rPr>
        <w:t>odbiory robót zanikających i ulegających zakryciu</w:t>
      </w:r>
      <w:r>
        <w:rPr>
          <w:rFonts w:ascii="Cambria" w:eastAsia="Calibri" w:hAnsi="Cambria" w:cs="Cambria"/>
          <w:color w:val="000000"/>
          <w:sz w:val="24"/>
          <w:szCs w:val="24"/>
          <w:lang w:eastAsia="pl-PL"/>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0731AAEA" w14:textId="77777777" w:rsidR="000F35B0" w:rsidRDefault="00982953">
      <w:pPr>
        <w:widowControl/>
        <w:numPr>
          <w:ilvl w:val="0"/>
          <w:numId w:val="9"/>
        </w:numPr>
        <w:suppressAutoHyphens w:val="0"/>
        <w:autoSpaceDE w:val="0"/>
        <w:spacing w:after="0"/>
        <w:ind w:left="709"/>
        <w:contextualSpacing/>
        <w:textAlignment w:val="auto"/>
      </w:pPr>
      <w:r>
        <w:rPr>
          <w:rFonts w:ascii="Cambria" w:eastAsia="Calibri" w:hAnsi="Cambria" w:cs="Cambria"/>
          <w:b/>
          <w:bCs/>
          <w:color w:val="000000"/>
          <w:sz w:val="24"/>
          <w:szCs w:val="24"/>
          <w:lang w:eastAsia="pl-PL"/>
        </w:rPr>
        <w:t>odbiór końcowy</w:t>
      </w:r>
      <w:r>
        <w:rPr>
          <w:rFonts w:ascii="Cambria" w:eastAsia="Calibri" w:hAnsi="Cambria" w:cs="Cambria"/>
          <w:color w:val="000000"/>
          <w:sz w:val="24"/>
          <w:szCs w:val="24"/>
          <w:lang w:eastAsia="pl-PL"/>
        </w:rPr>
        <w:t xml:space="preserve"> po zakończeniu całości prac objętych przedmiotem zamówienia będący podstawą wystawienia faktury końcowej.</w:t>
      </w:r>
    </w:p>
    <w:p w14:paraId="17768EA7" w14:textId="77777777" w:rsidR="000F35B0" w:rsidRDefault="00982953">
      <w:pPr>
        <w:widowControl/>
        <w:numPr>
          <w:ilvl w:val="0"/>
          <w:numId w:val="36"/>
        </w:numPr>
        <w:tabs>
          <w:tab w:val="left" w:pos="426"/>
        </w:tabs>
        <w:suppressAutoHyphens w:val="0"/>
        <w:overflowPunct w:val="0"/>
        <w:autoSpaceDE w:val="0"/>
        <w:spacing w:after="0"/>
        <w:ind w:left="426" w:hanging="426"/>
        <w:rPr>
          <w:rFonts w:ascii="Cambria" w:hAnsi="Cambria" w:cs="Cambria"/>
          <w:sz w:val="24"/>
          <w:szCs w:val="24"/>
        </w:rPr>
      </w:pPr>
      <w:r>
        <w:rPr>
          <w:rFonts w:ascii="Cambria" w:hAnsi="Cambria" w:cs="Cambria"/>
          <w:sz w:val="24"/>
          <w:szCs w:val="24"/>
        </w:rPr>
        <w:t>Odbiory robót zanikających i ulegających zakryciu, dokonywane będą przez Inspektora Nadzoru Inwestorskiego. Wykonawca winien zgłaszać gotowość do odbiorów, o których mowa wyżej, wpisem do Dziennika budowy.</w:t>
      </w:r>
    </w:p>
    <w:p w14:paraId="3A4B669F" w14:textId="77777777" w:rsidR="000F35B0" w:rsidRDefault="00982953">
      <w:pPr>
        <w:widowControl/>
        <w:numPr>
          <w:ilvl w:val="0"/>
          <w:numId w:val="36"/>
        </w:numPr>
        <w:tabs>
          <w:tab w:val="left" w:pos="426"/>
        </w:tabs>
        <w:suppressAutoHyphens w:val="0"/>
        <w:overflowPunct w:val="0"/>
        <w:autoSpaceDE w:val="0"/>
        <w:spacing w:after="0"/>
        <w:ind w:left="426" w:hanging="426"/>
        <w:rPr>
          <w:rFonts w:ascii="Cambria" w:hAnsi="Cambria" w:cs="Cambria"/>
          <w:sz w:val="24"/>
          <w:szCs w:val="24"/>
        </w:rPr>
      </w:pPr>
      <w:r>
        <w:rPr>
          <w:rFonts w:ascii="Cambria" w:hAnsi="Cambria" w:cs="Cambria"/>
          <w:sz w:val="24"/>
          <w:szCs w:val="24"/>
        </w:rPr>
        <w:t>Podstawą zgłoszenia przez Wykonawcę gotowości do odbioru końcowego, będzie faktyczne wykonanie całości robót, potwierdzone w Dzienniku budowy wpisem dokonanym przez kierownika budowy, potwierdzonym przez Inspektora nadzoru.</w:t>
      </w:r>
    </w:p>
    <w:p w14:paraId="79ACC650" w14:textId="77777777" w:rsidR="000F35B0" w:rsidRDefault="00982953">
      <w:pPr>
        <w:widowControl/>
        <w:numPr>
          <w:ilvl w:val="0"/>
          <w:numId w:val="36"/>
        </w:numPr>
        <w:tabs>
          <w:tab w:val="left" w:pos="426"/>
        </w:tabs>
        <w:suppressAutoHyphens w:val="0"/>
        <w:overflowPunct w:val="0"/>
        <w:autoSpaceDE w:val="0"/>
        <w:spacing w:after="0"/>
        <w:ind w:left="426" w:hanging="426"/>
        <w:rPr>
          <w:rFonts w:ascii="Cambria" w:hAnsi="Cambria" w:cs="Cambria"/>
          <w:sz w:val="24"/>
          <w:szCs w:val="24"/>
        </w:rPr>
      </w:pPr>
      <w:r>
        <w:rPr>
          <w:rFonts w:ascii="Cambria" w:hAnsi="Cambria" w:cs="Cambria"/>
          <w:sz w:val="24"/>
          <w:szCs w:val="24"/>
        </w:rPr>
        <w:t>Wraz ze zgłoszeniem do końcowego odbioru Wykonawca przekaże Zamawiającemu następujące dokumenty wynikające z art. 57 ustawy Prawo budowlane:</w:t>
      </w:r>
    </w:p>
    <w:p w14:paraId="7440E21F" w14:textId="77777777" w:rsidR="000F35B0" w:rsidRDefault="00982953">
      <w:pPr>
        <w:pStyle w:val="WW-Akapitzlist"/>
        <w:numPr>
          <w:ilvl w:val="0"/>
          <w:numId w:val="39"/>
        </w:numPr>
        <w:autoSpaceDE w:val="0"/>
        <w:spacing w:before="0" w:after="0" w:line="276" w:lineRule="auto"/>
        <w:ind w:left="851" w:hanging="284"/>
      </w:pPr>
      <w:r>
        <w:rPr>
          <w:rFonts w:ascii="Cambria" w:hAnsi="Cambria" w:cs="Cambria"/>
          <w:color w:val="000000"/>
          <w:sz w:val="24"/>
          <w:szCs w:val="24"/>
        </w:rPr>
        <w:t xml:space="preserve">Dziennik budowy – </w:t>
      </w:r>
      <w:r>
        <w:rPr>
          <w:rFonts w:ascii="Cambria" w:hAnsi="Cambria" w:cs="Cambria"/>
          <w:i/>
          <w:iCs/>
          <w:color w:val="000000"/>
          <w:sz w:val="24"/>
          <w:szCs w:val="24"/>
        </w:rPr>
        <w:t>jeżeli dotyczy,</w:t>
      </w:r>
    </w:p>
    <w:p w14:paraId="782FB139" w14:textId="77777777" w:rsidR="000F35B0" w:rsidRDefault="00982953">
      <w:pPr>
        <w:pStyle w:val="WW-Akapitzlist"/>
        <w:numPr>
          <w:ilvl w:val="0"/>
          <w:numId w:val="39"/>
        </w:numPr>
        <w:autoSpaceDE w:val="0"/>
        <w:spacing w:before="0" w:after="0" w:line="276" w:lineRule="auto"/>
        <w:ind w:left="851" w:hanging="284"/>
        <w:rPr>
          <w:rFonts w:ascii="Cambria" w:hAnsi="Cambria" w:cs="Cambria"/>
          <w:color w:val="000000"/>
          <w:sz w:val="24"/>
          <w:szCs w:val="24"/>
        </w:rPr>
      </w:pPr>
      <w:r>
        <w:rPr>
          <w:rFonts w:ascii="Cambria" w:hAnsi="Cambria" w:cs="Cambria"/>
          <w:color w:val="000000"/>
          <w:sz w:val="24"/>
          <w:szCs w:val="24"/>
        </w:rPr>
        <w:t xml:space="preserve">Dokumentację powykonawczą opisaną i </w:t>
      </w:r>
      <w:r>
        <w:rPr>
          <w:rFonts w:ascii="Cambria" w:hAnsi="Cambria" w:cs="Cambria"/>
          <w:color w:val="000000"/>
          <w:sz w:val="24"/>
          <w:szCs w:val="24"/>
        </w:rPr>
        <w:t>skompletowaną w formie papierowej i elektronicznej w formacie .pdf,</w:t>
      </w:r>
    </w:p>
    <w:p w14:paraId="58AEE28C" w14:textId="77777777" w:rsidR="000F35B0" w:rsidRDefault="00982953">
      <w:pPr>
        <w:pStyle w:val="WW-Akapitzlist"/>
        <w:numPr>
          <w:ilvl w:val="0"/>
          <w:numId w:val="39"/>
        </w:numPr>
        <w:autoSpaceDE w:val="0"/>
        <w:spacing w:before="0" w:after="0" w:line="276" w:lineRule="auto"/>
        <w:ind w:left="851" w:hanging="284"/>
      </w:pPr>
      <w:r>
        <w:rPr>
          <w:rFonts w:ascii="Cambria" w:hAnsi="Cambria" w:cs="Cambria"/>
          <w:color w:val="000000"/>
          <w:sz w:val="24"/>
          <w:szCs w:val="24"/>
        </w:rPr>
        <w:t>Dokumenty (atesty, certyfikaty, oświadczenia) potwierdzające, że wbudowane wyroby budowlane są zgodne z art. 10 ustawy Prawo budowlane (</w:t>
      </w:r>
      <w:r>
        <w:rPr>
          <w:rFonts w:ascii="Cambria" w:hAnsi="Cambria" w:cs="Cambria"/>
          <w:i/>
          <w:iCs/>
          <w:color w:val="000000"/>
          <w:sz w:val="24"/>
          <w:szCs w:val="24"/>
        </w:rPr>
        <w:t xml:space="preserve">opisane </w:t>
      </w:r>
      <w:r>
        <w:rPr>
          <w:rFonts w:ascii="Cambria" w:hAnsi="Cambria" w:cs="Cambria"/>
          <w:i/>
          <w:iCs/>
          <w:color w:val="000000"/>
          <w:sz w:val="24"/>
          <w:szCs w:val="24"/>
        </w:rPr>
        <w:br/>
        <w:t>i ostemplowane przez Kierownika budowy i potwierdzone przez Inspektora Nadzoru</w:t>
      </w:r>
      <w:r>
        <w:rPr>
          <w:rFonts w:ascii="Cambria" w:hAnsi="Cambria" w:cs="Cambria"/>
          <w:color w:val="000000"/>
          <w:sz w:val="24"/>
          <w:szCs w:val="24"/>
        </w:rPr>
        <w:t>),</w:t>
      </w:r>
    </w:p>
    <w:p w14:paraId="48360507" w14:textId="77777777" w:rsidR="000F35B0" w:rsidRDefault="00982953">
      <w:pPr>
        <w:pStyle w:val="WW-Akapitzlist"/>
        <w:numPr>
          <w:ilvl w:val="0"/>
          <w:numId w:val="39"/>
        </w:numPr>
        <w:autoSpaceDE w:val="0"/>
        <w:spacing w:before="0" w:after="0" w:line="276" w:lineRule="auto"/>
        <w:ind w:left="851" w:hanging="284"/>
      </w:pPr>
      <w:r>
        <w:rPr>
          <w:rFonts w:ascii="Cambria" w:hAnsi="Cambria" w:cs="Cambria"/>
          <w:color w:val="000000"/>
          <w:sz w:val="24"/>
          <w:szCs w:val="24"/>
        </w:rPr>
        <w:t xml:space="preserve">Protokoły i zaświadczenia z przeprowadzonych prób, badań, sprawdzeń i inne dokumenty  - </w:t>
      </w:r>
      <w:r>
        <w:rPr>
          <w:rFonts w:ascii="Cambria" w:hAnsi="Cambria" w:cs="Cambria"/>
          <w:i/>
          <w:iCs/>
          <w:color w:val="000000"/>
          <w:sz w:val="24"/>
          <w:szCs w:val="24"/>
        </w:rPr>
        <w:t>jeżeli dotyczy,</w:t>
      </w:r>
    </w:p>
    <w:p w14:paraId="5B6BB429" w14:textId="77777777" w:rsidR="000F35B0" w:rsidRDefault="00982953">
      <w:pPr>
        <w:pStyle w:val="WW-Akapitzlist"/>
        <w:numPr>
          <w:ilvl w:val="0"/>
          <w:numId w:val="39"/>
        </w:numPr>
        <w:autoSpaceDE w:val="0"/>
        <w:spacing w:before="0" w:after="0" w:line="276" w:lineRule="auto"/>
        <w:ind w:left="851" w:hanging="284"/>
        <w:rPr>
          <w:rFonts w:ascii="Cambria" w:hAnsi="Cambria" w:cs="Cambria"/>
          <w:color w:val="000000"/>
          <w:sz w:val="24"/>
          <w:szCs w:val="24"/>
        </w:rPr>
      </w:pPr>
      <w:r>
        <w:rPr>
          <w:rFonts w:ascii="Cambria" w:hAnsi="Cambria" w:cs="Cambria"/>
          <w:color w:val="000000"/>
          <w:sz w:val="24"/>
          <w:szCs w:val="24"/>
        </w:rPr>
        <w:t>Oświadczenie Kierownika budowy o zakończeniu robót budowlanych oraz wykonaniu robót zgodnie ze sztuką budowlaną, obowiązującymi przepisami i normami,</w:t>
      </w:r>
    </w:p>
    <w:p w14:paraId="4DEB61D5" w14:textId="77777777" w:rsidR="000F35B0" w:rsidRDefault="00982953">
      <w:pPr>
        <w:widowControl/>
        <w:numPr>
          <w:ilvl w:val="0"/>
          <w:numId w:val="36"/>
        </w:numPr>
        <w:tabs>
          <w:tab w:val="left" w:pos="426"/>
        </w:tabs>
        <w:suppressAutoHyphens w:val="0"/>
        <w:overflowPunct w:val="0"/>
        <w:autoSpaceDE w:val="0"/>
        <w:spacing w:after="0"/>
        <w:ind w:left="426" w:hanging="426"/>
      </w:pPr>
      <w:r>
        <w:rPr>
          <w:rFonts w:ascii="Cambria" w:hAnsi="Cambria" w:cs="Cambria"/>
          <w:sz w:val="24"/>
          <w:szCs w:val="24"/>
        </w:rPr>
        <w:lastRenderedPageBreak/>
        <w:t xml:space="preserve">Zamawiający wyznaczy i rozpocznie czynności odbioru końcowego w terminie </w:t>
      </w:r>
      <w:r>
        <w:rPr>
          <w:rFonts w:ascii="Cambria" w:hAnsi="Cambria" w:cs="Cambria"/>
          <w:b/>
          <w:bCs/>
          <w:sz w:val="24"/>
          <w:szCs w:val="24"/>
        </w:rPr>
        <w:t>do 10 dni od daty zawiadomienia go o osiągnięciu gotowości do odbioru końcowego</w:t>
      </w:r>
      <w:r>
        <w:rPr>
          <w:rFonts w:ascii="Cambria" w:hAnsi="Cambria" w:cs="Cambria"/>
          <w:sz w:val="24"/>
          <w:szCs w:val="24"/>
        </w:rPr>
        <w:t>.</w:t>
      </w:r>
    </w:p>
    <w:p w14:paraId="5A151985" w14:textId="77777777" w:rsidR="000F35B0" w:rsidRDefault="00982953">
      <w:pPr>
        <w:widowControl/>
        <w:numPr>
          <w:ilvl w:val="0"/>
          <w:numId w:val="36"/>
        </w:numPr>
        <w:tabs>
          <w:tab w:val="left" w:pos="426"/>
        </w:tabs>
        <w:suppressAutoHyphens w:val="0"/>
        <w:overflowPunct w:val="0"/>
        <w:autoSpaceDE w:val="0"/>
        <w:spacing w:after="0"/>
        <w:ind w:left="426" w:hanging="426"/>
      </w:pPr>
      <w:r>
        <w:rPr>
          <w:rFonts w:ascii="Cambria" w:hAnsi="Cambria" w:cs="Cambria"/>
          <w:sz w:val="24"/>
          <w:szCs w:val="24"/>
        </w:rPr>
        <w:t xml:space="preserve">Zamawiający zobowiązany jest do dokonania lub odmowy dokonania odbioru końcowego, w terminie </w:t>
      </w:r>
      <w:r>
        <w:rPr>
          <w:rFonts w:ascii="Cambria" w:hAnsi="Cambria" w:cs="Cambria"/>
          <w:b/>
          <w:bCs/>
          <w:sz w:val="24"/>
          <w:szCs w:val="24"/>
        </w:rPr>
        <w:t>do 20 dni od dnia rozpoczęcia tego odbioru</w:t>
      </w:r>
      <w:r>
        <w:rPr>
          <w:rFonts w:ascii="Cambria" w:hAnsi="Cambria" w:cs="Cambria"/>
          <w:sz w:val="24"/>
          <w:szCs w:val="24"/>
        </w:rPr>
        <w:t>.</w:t>
      </w:r>
    </w:p>
    <w:p w14:paraId="7680E7CB" w14:textId="77777777" w:rsidR="000F35B0" w:rsidRDefault="00982953">
      <w:pPr>
        <w:widowControl/>
        <w:numPr>
          <w:ilvl w:val="0"/>
          <w:numId w:val="36"/>
        </w:numPr>
        <w:tabs>
          <w:tab w:val="left" w:pos="426"/>
        </w:tabs>
        <w:suppressAutoHyphens w:val="0"/>
        <w:overflowPunct w:val="0"/>
        <w:autoSpaceDE w:val="0"/>
        <w:spacing w:after="0"/>
        <w:ind w:left="426" w:hanging="426"/>
        <w:rPr>
          <w:rFonts w:ascii="Cambria" w:hAnsi="Cambria" w:cs="Cambria"/>
          <w:sz w:val="24"/>
          <w:szCs w:val="24"/>
        </w:rPr>
      </w:pPr>
      <w:r>
        <w:rPr>
          <w:rFonts w:ascii="Cambria" w:hAnsi="Cambria" w:cs="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4A4946D7" w14:textId="77777777" w:rsidR="000F35B0" w:rsidRDefault="00982953">
      <w:pPr>
        <w:widowControl/>
        <w:numPr>
          <w:ilvl w:val="0"/>
          <w:numId w:val="36"/>
        </w:numPr>
        <w:tabs>
          <w:tab w:val="left" w:pos="426"/>
        </w:tabs>
        <w:suppressAutoHyphens w:val="0"/>
        <w:overflowPunct w:val="0"/>
        <w:autoSpaceDE w:val="0"/>
        <w:spacing w:after="0"/>
        <w:ind w:left="426" w:hanging="426"/>
        <w:rPr>
          <w:rFonts w:ascii="Cambria" w:eastAsia="Calibri" w:hAnsi="Cambria" w:cs="Cambria"/>
          <w:color w:val="000000"/>
          <w:sz w:val="24"/>
          <w:szCs w:val="24"/>
        </w:rPr>
      </w:pPr>
      <w:r>
        <w:rPr>
          <w:rFonts w:ascii="Cambria" w:eastAsia="Calibri" w:hAnsi="Cambria" w:cs="Cambria"/>
          <w:color w:val="000000"/>
          <w:sz w:val="24"/>
          <w:szCs w:val="24"/>
        </w:rPr>
        <w:t>Jeżeli w toku czynności odbioru zostaną stwierdzone wady, Zamawiającemu przysługują następujące uprawnienia:</w:t>
      </w:r>
    </w:p>
    <w:p w14:paraId="782F75C0" w14:textId="77777777" w:rsidR="000F35B0" w:rsidRDefault="00982953">
      <w:pPr>
        <w:widowControl/>
        <w:numPr>
          <w:ilvl w:val="0"/>
          <w:numId w:val="23"/>
        </w:numPr>
        <w:suppressAutoHyphens w:val="0"/>
        <w:autoSpaceDE w:val="0"/>
        <w:spacing w:after="0"/>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jeżeli wady nadają się do usunięcia, jednak uniemożliwiają użytkowanie przedmiotu zamówienia zgodnie z </w:t>
      </w:r>
      <w:r>
        <w:rPr>
          <w:rFonts w:ascii="Cambria" w:eastAsia="Calibri" w:hAnsi="Cambria" w:cs="Cambria"/>
          <w:color w:val="000000"/>
          <w:sz w:val="24"/>
          <w:szCs w:val="24"/>
          <w:lang w:eastAsia="pl-PL"/>
        </w:rPr>
        <w:t>przeznaczeniem i zachowaniem zasad bezpieczeństwa /wady istotne/ Zamawiający odmówi odbioru do czasu usunięcia wad istotnych i wyznaczy termin ich usunięcia nie krótszy niż 14 dni</w:t>
      </w:r>
    </w:p>
    <w:p w14:paraId="4FC54A2C" w14:textId="77777777" w:rsidR="000F35B0" w:rsidRDefault="00982953">
      <w:pPr>
        <w:widowControl/>
        <w:numPr>
          <w:ilvl w:val="0"/>
          <w:numId w:val="23"/>
        </w:numPr>
        <w:suppressAutoHyphens w:val="0"/>
        <w:autoSpaceDE w:val="0"/>
        <w:spacing w:after="0"/>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5EBB6AE6" w14:textId="77777777" w:rsidR="000F35B0" w:rsidRDefault="00982953">
      <w:pPr>
        <w:widowControl/>
        <w:numPr>
          <w:ilvl w:val="0"/>
          <w:numId w:val="23"/>
        </w:numPr>
        <w:suppressAutoHyphens w:val="0"/>
        <w:autoSpaceDE w:val="0"/>
        <w:spacing w:after="0"/>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jeżeli wady nie nadają się do usunięcia, Zamawiający może:</w:t>
      </w:r>
    </w:p>
    <w:p w14:paraId="5700EF7E" w14:textId="77777777" w:rsidR="000F35B0" w:rsidRDefault="00982953">
      <w:pPr>
        <w:widowControl/>
        <w:numPr>
          <w:ilvl w:val="1"/>
          <w:numId w:val="23"/>
        </w:numPr>
        <w:tabs>
          <w:tab w:val="left" w:pos="1134"/>
        </w:tabs>
        <w:suppressAutoHyphens w:val="0"/>
        <w:autoSpaceDE w:val="0"/>
        <w:spacing w:after="0"/>
        <w:ind w:left="1134"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obniżyć wynagrodzenie, jeżeli wady nie uniemożliwiają użytkowania przedmiotu odbioru zgodnie z przeznaczeniem,</w:t>
      </w:r>
    </w:p>
    <w:p w14:paraId="59F08ADD" w14:textId="77777777" w:rsidR="000F35B0" w:rsidRDefault="00982953">
      <w:pPr>
        <w:widowControl/>
        <w:numPr>
          <w:ilvl w:val="1"/>
          <w:numId w:val="23"/>
        </w:numPr>
        <w:tabs>
          <w:tab w:val="left" w:pos="1134"/>
        </w:tabs>
        <w:suppressAutoHyphens w:val="0"/>
        <w:autoSpaceDE w:val="0"/>
        <w:spacing w:after="0"/>
        <w:ind w:left="1134"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odstąpić od umowy lub żądać ponownego wykonania przedmiotu zamówienia, jeżeli wady uniemożliwiają użytkowanie przedmiotu zamówienia zgodnie z przeznaczeniem.</w:t>
      </w:r>
    </w:p>
    <w:p w14:paraId="7C0C352C" w14:textId="77777777" w:rsidR="000F35B0" w:rsidRDefault="00982953">
      <w:pPr>
        <w:widowControl/>
        <w:numPr>
          <w:ilvl w:val="0"/>
          <w:numId w:val="36"/>
        </w:numPr>
        <w:tabs>
          <w:tab w:val="left" w:pos="426"/>
        </w:tabs>
        <w:suppressAutoHyphens w:val="0"/>
        <w:autoSpaceDE w:val="0"/>
        <w:spacing w:after="0"/>
        <w:ind w:left="426" w:hanging="426"/>
        <w:contextualSpacing/>
        <w:jc w:val="left"/>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 przypadku odmowy usunięcia wad przez Wykonawcę, wady zostaną usunięte w ramach wykonawstwa zastępczego na jego koszt.</w:t>
      </w:r>
    </w:p>
    <w:p w14:paraId="7B60C09B" w14:textId="77777777" w:rsidR="000F35B0" w:rsidRDefault="00982953">
      <w:pPr>
        <w:widowControl/>
        <w:numPr>
          <w:ilvl w:val="0"/>
          <w:numId w:val="36"/>
        </w:numPr>
        <w:tabs>
          <w:tab w:val="left" w:pos="426"/>
        </w:tabs>
        <w:suppressAutoHyphens w:val="0"/>
        <w:autoSpaceDE w:val="0"/>
        <w:spacing w:after="0"/>
        <w:ind w:left="426" w:hanging="426"/>
        <w:contextualSpacing/>
        <w:jc w:val="left"/>
        <w:textAlignment w:val="auto"/>
        <w:rPr>
          <w:rFonts w:ascii="Cambria" w:eastAsia="Calibri" w:hAnsi="Cambria" w:cs="Cambria"/>
          <w:sz w:val="24"/>
          <w:szCs w:val="24"/>
          <w:lang w:eastAsia="pl-PL"/>
        </w:rPr>
      </w:pPr>
      <w:r>
        <w:rPr>
          <w:rFonts w:ascii="Cambria" w:eastAsia="Calibri" w:hAnsi="Cambria" w:cs="Cambria"/>
          <w:sz w:val="24"/>
          <w:szCs w:val="24"/>
          <w:lang w:eastAsia="pl-PL"/>
        </w:rPr>
        <w:t>Odbiór gwarancyjny będzie odbywał się według następujących zasad:</w:t>
      </w:r>
    </w:p>
    <w:p w14:paraId="49CA029A" w14:textId="77777777" w:rsidR="000F35B0" w:rsidRDefault="00982953">
      <w:pPr>
        <w:widowControl/>
        <w:numPr>
          <w:ilvl w:val="4"/>
          <w:numId w:val="13"/>
        </w:numPr>
        <w:suppressAutoHyphens w:val="0"/>
        <w:autoSpaceDE w:val="0"/>
        <w:spacing w:after="0"/>
        <w:ind w:left="709" w:hanging="283"/>
        <w:contextualSpacing/>
        <w:textAlignment w:val="auto"/>
        <w:rPr>
          <w:rFonts w:ascii="Cambria" w:eastAsia="Calibri" w:hAnsi="Cambria" w:cs="Cambria"/>
          <w:sz w:val="24"/>
          <w:szCs w:val="24"/>
          <w:lang w:eastAsia="pl-PL"/>
        </w:rPr>
      </w:pPr>
      <w:r>
        <w:rPr>
          <w:rFonts w:ascii="Cambria" w:eastAsia="Calibri" w:hAnsi="Cambria" w:cs="Cambria"/>
          <w:sz w:val="24"/>
          <w:szCs w:val="24"/>
          <w:lang w:eastAsia="pl-PL"/>
        </w:rPr>
        <w:t xml:space="preserve">Odbiory gwarancyjne przeprowadzane są </w:t>
      </w:r>
      <w:r>
        <w:rPr>
          <w:rFonts w:ascii="Cambria" w:eastAsia="Calibri" w:hAnsi="Cambria" w:cs="Cambria"/>
          <w:sz w:val="24"/>
          <w:szCs w:val="24"/>
          <w:lang w:eastAsia="pl-PL"/>
        </w:rPr>
        <w:t>komisyjnie przy udziale upoważnionych przedstawicieli Zamawiającego i Wykonawcy i polegają na ocenie robót związanych z usunięciem wad ujawnionych w okresie rękojmi lub gwarancji jakości.</w:t>
      </w:r>
    </w:p>
    <w:p w14:paraId="65D2B75E" w14:textId="77777777" w:rsidR="000F35B0" w:rsidRDefault="00982953">
      <w:pPr>
        <w:widowControl/>
        <w:numPr>
          <w:ilvl w:val="0"/>
          <w:numId w:val="36"/>
        </w:numPr>
        <w:tabs>
          <w:tab w:val="left" w:pos="426"/>
        </w:tabs>
        <w:suppressAutoHyphens w:val="0"/>
        <w:autoSpaceDE w:val="0"/>
        <w:spacing w:after="0"/>
        <w:ind w:left="426" w:hanging="426"/>
        <w:contextualSpacing/>
        <w:jc w:val="left"/>
        <w:textAlignment w:val="auto"/>
        <w:rPr>
          <w:rFonts w:ascii="Cambria" w:eastAsia="Calibri" w:hAnsi="Cambria" w:cs="Cambria"/>
          <w:sz w:val="24"/>
          <w:szCs w:val="24"/>
          <w:lang w:eastAsia="pl-PL"/>
        </w:rPr>
      </w:pPr>
      <w:r>
        <w:rPr>
          <w:rFonts w:ascii="Cambria" w:eastAsia="Calibri" w:hAnsi="Cambria" w:cs="Cambria"/>
          <w:sz w:val="24"/>
          <w:szCs w:val="24"/>
          <w:lang w:eastAsia="pl-PL"/>
        </w:rPr>
        <w:t>Odbiór pogwarancyjny będzie odbywał się według następujących zasad:</w:t>
      </w:r>
    </w:p>
    <w:p w14:paraId="5FD180CA" w14:textId="77777777" w:rsidR="000F35B0" w:rsidRDefault="00982953">
      <w:pPr>
        <w:widowControl/>
        <w:numPr>
          <w:ilvl w:val="0"/>
          <w:numId w:val="3"/>
        </w:numPr>
        <w:suppressAutoHyphens w:val="0"/>
        <w:autoSpaceDE w:val="0"/>
        <w:spacing w:after="0"/>
        <w:ind w:left="709" w:hanging="283"/>
        <w:contextualSpacing/>
        <w:textAlignment w:val="auto"/>
        <w:rPr>
          <w:rFonts w:ascii="Cambria" w:eastAsia="Calibri" w:hAnsi="Cambria" w:cs="Cambria"/>
          <w:sz w:val="24"/>
          <w:szCs w:val="24"/>
          <w:lang w:eastAsia="pl-PL"/>
        </w:rPr>
      </w:pPr>
      <w:r>
        <w:rPr>
          <w:rFonts w:ascii="Cambria" w:eastAsia="Calibri" w:hAnsi="Cambria" w:cs="Cambria"/>
          <w:sz w:val="24"/>
          <w:szCs w:val="24"/>
          <w:lang w:eastAsia="pl-PL"/>
        </w:rPr>
        <w:t xml:space="preserve">Odbiór pogwarancyjny dokonywany jest po upływie okresu rękojmi i gwarancji </w:t>
      </w:r>
      <w:r>
        <w:rPr>
          <w:rFonts w:ascii="Cambria" w:eastAsia="Calibri" w:hAnsi="Cambria" w:cs="Cambria"/>
          <w:sz w:val="24"/>
          <w:szCs w:val="24"/>
          <w:lang w:eastAsia="pl-PL"/>
        </w:rPr>
        <w:br/>
        <w:t>i służy potwierdzeniu usunięcia wszystkich wad ujawnionych w toku eksploatacji w okresie rękojmi i gwarancji,</w:t>
      </w:r>
    </w:p>
    <w:p w14:paraId="0346B7F4" w14:textId="77777777" w:rsidR="000F35B0" w:rsidRDefault="00982953">
      <w:pPr>
        <w:widowControl/>
        <w:numPr>
          <w:ilvl w:val="0"/>
          <w:numId w:val="3"/>
        </w:numPr>
        <w:suppressAutoHyphens w:val="0"/>
        <w:autoSpaceDE w:val="0"/>
        <w:spacing w:after="0"/>
        <w:ind w:left="709" w:hanging="283"/>
        <w:contextualSpacing/>
        <w:textAlignment w:val="auto"/>
        <w:rPr>
          <w:rFonts w:ascii="Cambria" w:eastAsia="Calibri" w:hAnsi="Cambria" w:cs="Cambria"/>
          <w:sz w:val="24"/>
          <w:szCs w:val="24"/>
          <w:lang w:eastAsia="pl-PL"/>
        </w:rPr>
      </w:pPr>
      <w:r>
        <w:rPr>
          <w:rFonts w:ascii="Cambria" w:eastAsia="Calibri" w:hAnsi="Cambria" w:cs="Cambria"/>
          <w:sz w:val="24"/>
          <w:szCs w:val="24"/>
          <w:lang w:eastAsia="pl-PL"/>
        </w:rPr>
        <w:lastRenderedPageBreak/>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wobec Zamawiającego.</w:t>
      </w:r>
    </w:p>
    <w:p w14:paraId="4B0BB4B3" w14:textId="77777777" w:rsidR="000F35B0" w:rsidRDefault="000F35B0">
      <w:pPr>
        <w:widowControl/>
        <w:suppressAutoHyphens w:val="0"/>
        <w:autoSpaceDE w:val="0"/>
        <w:spacing w:after="0"/>
        <w:ind w:left="709"/>
        <w:contextualSpacing/>
        <w:textAlignment w:val="auto"/>
        <w:rPr>
          <w:rFonts w:ascii="Cambria" w:eastAsia="Calibri" w:hAnsi="Cambria" w:cs="Cambria"/>
          <w:sz w:val="24"/>
          <w:szCs w:val="24"/>
          <w:lang w:eastAsia="pl-PL"/>
        </w:rPr>
      </w:pPr>
    </w:p>
    <w:p w14:paraId="1B20258D"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 7</w:t>
      </w:r>
    </w:p>
    <w:p w14:paraId="3B4D59A1" w14:textId="77777777" w:rsidR="000F35B0" w:rsidRDefault="00982953">
      <w:pPr>
        <w:widowControl/>
        <w:suppressAutoHyphens w:val="0"/>
        <w:spacing w:after="0"/>
        <w:ind w:left="360" w:hanging="283"/>
        <w:jc w:val="center"/>
        <w:textAlignment w:val="auto"/>
        <w:rPr>
          <w:rFonts w:ascii="Cambria" w:eastAsia="Calibri" w:hAnsi="Cambria" w:cs="Cambria"/>
          <w:b/>
          <w:bCs/>
          <w:sz w:val="24"/>
          <w:szCs w:val="24"/>
          <w:lang w:eastAsia="pl-PL"/>
        </w:rPr>
      </w:pPr>
      <w:r>
        <w:rPr>
          <w:rFonts w:ascii="Cambria" w:eastAsia="Calibri" w:hAnsi="Cambria" w:cs="Cambria"/>
          <w:b/>
          <w:bCs/>
          <w:sz w:val="24"/>
          <w:szCs w:val="24"/>
          <w:lang w:eastAsia="pl-PL"/>
        </w:rPr>
        <w:t>Obowiązki Kierownika budowy</w:t>
      </w:r>
    </w:p>
    <w:p w14:paraId="2174534D" w14:textId="77777777" w:rsidR="000F35B0" w:rsidRDefault="00982953">
      <w:pPr>
        <w:widowControl/>
        <w:numPr>
          <w:ilvl w:val="2"/>
          <w:numId w:val="7"/>
        </w:numPr>
        <w:tabs>
          <w:tab w:val="left" w:pos="284"/>
        </w:tabs>
        <w:suppressAutoHyphens w:val="0"/>
        <w:spacing w:after="0"/>
        <w:ind w:left="284"/>
        <w:textAlignment w:val="auto"/>
        <w:rPr>
          <w:rFonts w:ascii="Cambria" w:eastAsia="Calibri" w:hAnsi="Cambria" w:cs="Cambria"/>
          <w:sz w:val="24"/>
          <w:szCs w:val="24"/>
          <w:lang w:eastAsia="pl-PL"/>
        </w:rPr>
      </w:pPr>
      <w:r>
        <w:rPr>
          <w:rFonts w:ascii="Cambria" w:eastAsia="Calibri" w:hAnsi="Cambria" w:cs="Cambria"/>
          <w:sz w:val="24"/>
          <w:szCs w:val="24"/>
          <w:lang w:eastAsia="pl-PL"/>
        </w:rPr>
        <w:t xml:space="preserve">Kierownik budowy działać będzie w granicach umocowania określonego w ustawie </w:t>
      </w:r>
      <w:r>
        <w:rPr>
          <w:rFonts w:ascii="Cambria" w:eastAsia="Calibri" w:hAnsi="Cambria" w:cs="Cambria"/>
          <w:sz w:val="24"/>
          <w:szCs w:val="24"/>
          <w:lang w:eastAsia="pl-PL"/>
        </w:rPr>
        <w:br/>
        <w:t>z dnia 7 lipca 1994 r.  Prawo budowlane.</w:t>
      </w:r>
    </w:p>
    <w:p w14:paraId="06AC7456" w14:textId="77777777" w:rsidR="000F35B0" w:rsidRDefault="00982953">
      <w:pPr>
        <w:widowControl/>
        <w:numPr>
          <w:ilvl w:val="2"/>
          <w:numId w:val="7"/>
        </w:numPr>
        <w:tabs>
          <w:tab w:val="left" w:pos="284"/>
        </w:tabs>
        <w:suppressAutoHyphens w:val="0"/>
        <w:spacing w:after="0"/>
        <w:ind w:left="284"/>
        <w:textAlignment w:val="auto"/>
        <w:rPr>
          <w:rFonts w:ascii="Cambria" w:eastAsia="Calibri" w:hAnsi="Cambria" w:cs="Cambria"/>
          <w:sz w:val="24"/>
          <w:szCs w:val="24"/>
          <w:lang w:eastAsia="pl-PL"/>
        </w:rPr>
      </w:pPr>
      <w:r>
        <w:rPr>
          <w:rFonts w:ascii="Cambria" w:eastAsia="Calibri" w:hAnsi="Cambria" w:cs="Cambria"/>
          <w:sz w:val="24"/>
          <w:szCs w:val="24"/>
          <w:lang w:eastAsia="pl-PL"/>
        </w:rPr>
        <w:t>Kierownik budowy zobowiązany jest do:</w:t>
      </w:r>
    </w:p>
    <w:p w14:paraId="20F7C609" w14:textId="77777777" w:rsidR="000F35B0" w:rsidRDefault="00982953">
      <w:pPr>
        <w:widowControl/>
        <w:numPr>
          <w:ilvl w:val="0"/>
          <w:numId w:val="12"/>
        </w:numPr>
        <w:suppressAutoHyphens w:val="0"/>
        <w:overflowPunct w:val="0"/>
        <w:autoSpaceDE w:val="0"/>
        <w:spacing w:after="0"/>
        <w:ind w:left="709" w:hanging="425"/>
        <w:rPr>
          <w:rFonts w:ascii="Cambria" w:hAnsi="Cambria" w:cs="Cambria"/>
          <w:color w:val="000000"/>
          <w:sz w:val="24"/>
          <w:szCs w:val="24"/>
        </w:rPr>
      </w:pPr>
      <w:r>
        <w:rPr>
          <w:rFonts w:ascii="Cambria" w:hAnsi="Cambria" w:cs="Cambria"/>
          <w:color w:val="000000"/>
          <w:sz w:val="24"/>
          <w:szCs w:val="24"/>
        </w:rPr>
        <w:t xml:space="preserve">złożenia Zamawiającemu w dniu </w:t>
      </w:r>
      <w:r>
        <w:rPr>
          <w:rFonts w:ascii="Cambria" w:hAnsi="Cambria" w:cs="Cambria"/>
          <w:color w:val="000000"/>
          <w:sz w:val="24"/>
          <w:szCs w:val="24"/>
        </w:rPr>
        <w:t>przekazania placu budowy oświadczenia o przyjęciu obowiązków kierownika budowy,</w:t>
      </w:r>
    </w:p>
    <w:p w14:paraId="5C7502FC" w14:textId="77777777" w:rsidR="000F35B0" w:rsidRDefault="00982953">
      <w:pPr>
        <w:widowControl/>
        <w:numPr>
          <w:ilvl w:val="0"/>
          <w:numId w:val="12"/>
        </w:numPr>
        <w:suppressAutoHyphens w:val="0"/>
        <w:overflowPunct w:val="0"/>
        <w:autoSpaceDE w:val="0"/>
        <w:spacing w:after="0"/>
        <w:ind w:left="709" w:hanging="425"/>
        <w:rPr>
          <w:rFonts w:ascii="Cambria" w:hAnsi="Cambria" w:cs="Cambria"/>
          <w:color w:val="000000"/>
          <w:sz w:val="24"/>
          <w:szCs w:val="24"/>
        </w:rPr>
      </w:pPr>
      <w:r>
        <w:rPr>
          <w:rFonts w:ascii="Cambria" w:hAnsi="Cambria" w:cs="Cambria"/>
          <w:color w:val="000000"/>
          <w:sz w:val="24"/>
          <w:szCs w:val="24"/>
        </w:rPr>
        <w:t xml:space="preserve">prowadzenia dziennika budowy, </w:t>
      </w:r>
    </w:p>
    <w:p w14:paraId="100074D6" w14:textId="77777777" w:rsidR="000F35B0" w:rsidRDefault="00982953">
      <w:pPr>
        <w:widowControl/>
        <w:numPr>
          <w:ilvl w:val="0"/>
          <w:numId w:val="12"/>
        </w:numPr>
        <w:suppressAutoHyphens w:val="0"/>
        <w:overflowPunct w:val="0"/>
        <w:autoSpaceDE w:val="0"/>
        <w:spacing w:after="0"/>
        <w:ind w:left="709" w:hanging="425"/>
        <w:rPr>
          <w:rFonts w:ascii="Cambria" w:hAnsi="Cambria" w:cs="Cambria"/>
          <w:color w:val="000000"/>
          <w:sz w:val="24"/>
          <w:szCs w:val="24"/>
        </w:rPr>
      </w:pPr>
      <w:r>
        <w:rPr>
          <w:rFonts w:ascii="Cambria" w:hAnsi="Cambria" w:cs="Cambria"/>
          <w:color w:val="000000"/>
          <w:sz w:val="24"/>
          <w:szCs w:val="24"/>
        </w:rPr>
        <w:t>przedkładania Inspektorowi Nadzoru wniosków o zatwierdzenie do wbudowania materiałów przed ich wbudowaniem,</w:t>
      </w:r>
    </w:p>
    <w:p w14:paraId="7C8EEFCF" w14:textId="77777777" w:rsidR="000F35B0" w:rsidRDefault="00982953">
      <w:pPr>
        <w:widowControl/>
        <w:numPr>
          <w:ilvl w:val="0"/>
          <w:numId w:val="12"/>
        </w:numPr>
        <w:suppressAutoHyphens w:val="0"/>
        <w:overflowPunct w:val="0"/>
        <w:autoSpaceDE w:val="0"/>
        <w:spacing w:after="0"/>
        <w:ind w:left="709" w:hanging="425"/>
        <w:rPr>
          <w:rFonts w:ascii="Cambria" w:hAnsi="Cambria" w:cs="Cambria"/>
          <w:sz w:val="24"/>
          <w:szCs w:val="24"/>
        </w:rPr>
      </w:pPr>
      <w:r>
        <w:rPr>
          <w:rFonts w:ascii="Cambria" w:hAnsi="Cambria" w:cs="Cambria"/>
          <w:sz w:val="24"/>
          <w:szCs w:val="24"/>
        </w:rPr>
        <w:t>zgłaszania Inspektorowi Nadzoru do sprawdzenia lub odbioru wykonane roboty ulegające zakryciu bądź zanikające oraz zapewnienie dokonania wymaganych przepisami lub ustalonych w dokumentacji projektowej przed zgłoszeniem ich do odbioru,</w:t>
      </w:r>
    </w:p>
    <w:p w14:paraId="1292CFA3" w14:textId="77777777" w:rsidR="000F35B0" w:rsidRDefault="00982953">
      <w:pPr>
        <w:widowControl/>
        <w:numPr>
          <w:ilvl w:val="0"/>
          <w:numId w:val="12"/>
        </w:numPr>
        <w:suppressAutoHyphens w:val="0"/>
        <w:overflowPunct w:val="0"/>
        <w:autoSpaceDE w:val="0"/>
        <w:spacing w:after="0"/>
        <w:ind w:left="709" w:hanging="425"/>
      </w:pPr>
      <w:r>
        <w:rPr>
          <w:rFonts w:ascii="Cambria" w:hAnsi="Cambria" w:cs="Cambria"/>
          <w:color w:val="000000"/>
          <w:sz w:val="24"/>
          <w:szCs w:val="24"/>
        </w:rPr>
        <w:t>informowania Zamawiającego (Inspektora Nadzoru) o terminie zakrycia robót ulegających zakryciu oraz terminie odbioru robót zanikających (</w:t>
      </w:r>
      <w:r>
        <w:rPr>
          <w:rFonts w:ascii="Cambria" w:hAnsi="Cambria" w:cs="Cambria"/>
          <w:i/>
          <w:iCs/>
          <w:color w:val="000000"/>
          <w:sz w:val="24"/>
          <w:szCs w:val="24"/>
        </w:rPr>
        <w:t>jeżeli Wykonawca nie poinformował o tych faktach Inspektora Nadzoru zobowiązany jest odkryć roboty lub wykonać otwory niezbędne do zbadania robót, a następnie przywrócić roboty do stanu poprzedniego</w:t>
      </w:r>
      <w:r>
        <w:rPr>
          <w:rFonts w:ascii="Cambria" w:hAnsi="Cambria" w:cs="Cambria"/>
          <w:color w:val="000000"/>
          <w:sz w:val="24"/>
          <w:szCs w:val="24"/>
        </w:rPr>
        <w:t>),</w:t>
      </w:r>
    </w:p>
    <w:p w14:paraId="2534685F" w14:textId="77777777" w:rsidR="000F35B0" w:rsidRDefault="00982953">
      <w:pPr>
        <w:widowControl/>
        <w:numPr>
          <w:ilvl w:val="0"/>
          <w:numId w:val="12"/>
        </w:numPr>
        <w:suppressAutoHyphens w:val="0"/>
        <w:overflowPunct w:val="0"/>
        <w:autoSpaceDE w:val="0"/>
        <w:spacing w:after="0"/>
        <w:ind w:left="709" w:hanging="425"/>
        <w:rPr>
          <w:rFonts w:ascii="Cambria" w:hAnsi="Cambria" w:cs="Cambria"/>
          <w:sz w:val="24"/>
          <w:szCs w:val="24"/>
        </w:rPr>
      </w:pPr>
      <w:r>
        <w:rPr>
          <w:rFonts w:ascii="Cambria" w:hAnsi="Cambria" w:cs="Cambria"/>
          <w:sz w:val="24"/>
          <w:szCs w:val="24"/>
        </w:rPr>
        <w:t xml:space="preserve">koordynowania wszystkich prac na budowie w tym wykonywanych przez podwykonawców, </w:t>
      </w:r>
    </w:p>
    <w:p w14:paraId="6694DB47" w14:textId="77777777" w:rsidR="000F35B0" w:rsidRDefault="00982953">
      <w:pPr>
        <w:widowControl/>
        <w:numPr>
          <w:ilvl w:val="0"/>
          <w:numId w:val="12"/>
        </w:numPr>
        <w:suppressAutoHyphens w:val="0"/>
        <w:overflowPunct w:val="0"/>
        <w:autoSpaceDE w:val="0"/>
        <w:spacing w:after="0"/>
        <w:ind w:left="709" w:hanging="425"/>
        <w:rPr>
          <w:rFonts w:ascii="Cambria" w:hAnsi="Cambria" w:cs="Cambria"/>
          <w:sz w:val="24"/>
          <w:szCs w:val="24"/>
        </w:rPr>
      </w:pPr>
      <w:r>
        <w:rPr>
          <w:rFonts w:ascii="Cambria" w:hAnsi="Cambria" w:cs="Cambria"/>
          <w:sz w:val="24"/>
          <w:szCs w:val="24"/>
        </w:rPr>
        <w:t>uczestniczenia w Radach Budowy i odbiorach,</w:t>
      </w:r>
    </w:p>
    <w:p w14:paraId="77AD19AB" w14:textId="77777777" w:rsidR="000F35B0" w:rsidRDefault="00982953">
      <w:pPr>
        <w:widowControl/>
        <w:numPr>
          <w:ilvl w:val="0"/>
          <w:numId w:val="12"/>
        </w:numPr>
        <w:suppressAutoHyphens w:val="0"/>
        <w:overflowPunct w:val="0"/>
        <w:autoSpaceDE w:val="0"/>
        <w:spacing w:after="0"/>
        <w:ind w:left="709" w:hanging="425"/>
        <w:rPr>
          <w:rFonts w:ascii="Cambria" w:hAnsi="Cambria" w:cs="Cambria"/>
          <w:color w:val="000000"/>
          <w:sz w:val="24"/>
          <w:szCs w:val="24"/>
        </w:rPr>
      </w:pPr>
      <w:r>
        <w:rPr>
          <w:rFonts w:ascii="Cambria" w:hAnsi="Cambria" w:cs="Cambria"/>
          <w:color w:val="000000"/>
          <w:sz w:val="24"/>
          <w:szCs w:val="24"/>
        </w:rPr>
        <w:t xml:space="preserve">uczestniczenia w odbiorze końcowym zadania, w tym kontroli organów uprawnionych, </w:t>
      </w:r>
    </w:p>
    <w:p w14:paraId="46BE9E05" w14:textId="77777777" w:rsidR="000F35B0" w:rsidRDefault="00982953">
      <w:pPr>
        <w:widowControl/>
        <w:numPr>
          <w:ilvl w:val="0"/>
          <w:numId w:val="12"/>
        </w:numPr>
        <w:suppressAutoHyphens w:val="0"/>
        <w:overflowPunct w:val="0"/>
        <w:autoSpaceDE w:val="0"/>
        <w:spacing w:after="0"/>
        <w:ind w:left="709" w:hanging="425"/>
      </w:pPr>
      <w:r>
        <w:rPr>
          <w:rFonts w:ascii="Cambria" w:hAnsi="Cambria" w:cs="Cambria"/>
          <w:color w:val="000000"/>
          <w:sz w:val="24"/>
          <w:szCs w:val="24"/>
        </w:rPr>
        <w:t>niezwłocznego informowanie Inspektora Nadzoru i Zamawiającego o problemach lub okolicznościach, które mogą wpłynąć na jakość robót lub opóźnienie terminu zakończenia zadania</w:t>
      </w:r>
      <w:r>
        <w:rPr>
          <w:rFonts w:ascii="Cambria" w:hAnsi="Cambria" w:cs="Cambria"/>
          <w:sz w:val="24"/>
          <w:szCs w:val="24"/>
        </w:rPr>
        <w:t xml:space="preserve">, </w:t>
      </w:r>
    </w:p>
    <w:p w14:paraId="19C10B0C" w14:textId="77777777" w:rsidR="000F35B0" w:rsidRDefault="00982953">
      <w:pPr>
        <w:widowControl/>
        <w:numPr>
          <w:ilvl w:val="0"/>
          <w:numId w:val="12"/>
        </w:numPr>
        <w:suppressAutoHyphens w:val="0"/>
        <w:overflowPunct w:val="0"/>
        <w:autoSpaceDE w:val="0"/>
        <w:spacing w:after="0"/>
        <w:ind w:left="709" w:hanging="425"/>
        <w:rPr>
          <w:rFonts w:ascii="Cambria" w:hAnsi="Cambria" w:cs="Cambria"/>
          <w:sz w:val="24"/>
          <w:szCs w:val="24"/>
        </w:rPr>
      </w:pPr>
      <w:r>
        <w:rPr>
          <w:rFonts w:ascii="Cambria" w:hAnsi="Cambria" w:cs="Cambria"/>
          <w:sz w:val="24"/>
          <w:szCs w:val="24"/>
        </w:rPr>
        <w:t>informowania Inspektora Nadzoru i Zamawiającego o konieczności wykonania robót dodatkowych i zamiennych niezwłocznie, lecz nie później niż w terminie 5 dni od daty stwierdzenia konieczności ich wykonania.</w:t>
      </w:r>
    </w:p>
    <w:p w14:paraId="1DD18E0C" w14:textId="77777777" w:rsidR="000F35B0" w:rsidRDefault="000F35B0">
      <w:pPr>
        <w:widowControl/>
        <w:suppressAutoHyphens w:val="0"/>
        <w:overflowPunct w:val="0"/>
        <w:autoSpaceDE w:val="0"/>
        <w:spacing w:after="0"/>
        <w:ind w:left="709"/>
        <w:jc w:val="center"/>
        <w:rPr>
          <w:rFonts w:ascii="Cambria" w:eastAsia="Calibri" w:hAnsi="Cambria" w:cs="Cambria"/>
          <w:b/>
          <w:bCs/>
          <w:sz w:val="24"/>
          <w:szCs w:val="24"/>
          <w:lang w:eastAsia="en-US"/>
        </w:rPr>
      </w:pPr>
    </w:p>
    <w:p w14:paraId="0B432F2A" w14:textId="77777777" w:rsidR="000F35B0" w:rsidRDefault="00982953">
      <w:pPr>
        <w:widowControl/>
        <w:suppressAutoHyphens w:val="0"/>
        <w:overflowPunct w:val="0"/>
        <w:autoSpaceDE w:val="0"/>
        <w:spacing w:after="0"/>
        <w:ind w:left="709"/>
        <w:jc w:val="center"/>
        <w:rPr>
          <w:rFonts w:ascii="Cambria" w:eastAsia="Calibri" w:hAnsi="Cambria" w:cs="Cambria"/>
          <w:b/>
          <w:bCs/>
          <w:sz w:val="24"/>
          <w:szCs w:val="24"/>
          <w:lang w:eastAsia="en-US"/>
        </w:rPr>
      </w:pPr>
      <w:r>
        <w:rPr>
          <w:rFonts w:ascii="Cambria" w:eastAsia="Calibri" w:hAnsi="Cambria" w:cs="Cambria"/>
          <w:b/>
          <w:bCs/>
          <w:sz w:val="24"/>
          <w:szCs w:val="24"/>
          <w:lang w:eastAsia="en-US"/>
        </w:rPr>
        <w:lastRenderedPageBreak/>
        <w:t>§ 8</w:t>
      </w:r>
    </w:p>
    <w:p w14:paraId="2B7518B4"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Podwykonawcy</w:t>
      </w:r>
    </w:p>
    <w:p w14:paraId="46417EF1" w14:textId="77777777" w:rsidR="000F35B0" w:rsidRDefault="00982953">
      <w:pPr>
        <w:widowControl/>
        <w:numPr>
          <w:ilvl w:val="0"/>
          <w:numId w:val="37"/>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zobowiązuje się do wykonania przedmiotu zamówienia siłami własnymi/z wyjątkiem robót w zakresie:</w:t>
      </w:r>
    </w:p>
    <w:p w14:paraId="59AFBD50" w14:textId="77777777" w:rsidR="000F35B0" w:rsidRDefault="00982953">
      <w:pPr>
        <w:widowControl/>
        <w:numPr>
          <w:ilvl w:val="0"/>
          <w:numId w:val="29"/>
        </w:numPr>
        <w:suppressAutoHyphens w:val="0"/>
        <w:autoSpaceDE w:val="0"/>
        <w:spacing w:after="0"/>
        <w:ind w:left="709" w:hanging="283"/>
        <w:contextualSpacing/>
        <w:textAlignment w:val="auto"/>
      </w:pPr>
      <w:r>
        <w:rPr>
          <w:rFonts w:ascii="Cambria" w:eastAsia="Calibri" w:hAnsi="Cambria" w:cs="Cambria"/>
          <w:sz w:val="24"/>
          <w:szCs w:val="24"/>
          <w:lang w:eastAsia="en-US"/>
        </w:rPr>
        <w:t>………………………………………………………………</w:t>
      </w:r>
      <w:r>
        <w:rPr>
          <w:rFonts w:ascii="Cambria" w:eastAsia="Cambria" w:hAnsi="Cambria" w:cs="Cambria"/>
          <w:sz w:val="24"/>
          <w:szCs w:val="24"/>
          <w:lang w:eastAsia="en-US"/>
        </w:rPr>
        <w:t xml:space="preserve"> </w:t>
      </w:r>
      <w:r>
        <w:rPr>
          <w:rFonts w:ascii="Cambria" w:eastAsia="Calibri" w:hAnsi="Cambria" w:cs="Cambria"/>
          <w:sz w:val="24"/>
          <w:szCs w:val="24"/>
          <w:lang w:eastAsia="en-US"/>
        </w:rPr>
        <w:t>,</w:t>
      </w:r>
    </w:p>
    <w:p w14:paraId="45FE9721" w14:textId="77777777" w:rsidR="000F35B0" w:rsidRDefault="00982953">
      <w:pPr>
        <w:widowControl/>
        <w:numPr>
          <w:ilvl w:val="0"/>
          <w:numId w:val="29"/>
        </w:numPr>
        <w:suppressAutoHyphens w:val="0"/>
        <w:autoSpaceDE w:val="0"/>
        <w:spacing w:after="0"/>
        <w:ind w:left="709" w:hanging="283"/>
        <w:contextualSpacing/>
        <w:textAlignment w:val="auto"/>
      </w:pPr>
      <w:r>
        <w:rPr>
          <w:rFonts w:ascii="Cambria" w:eastAsia="Calibri" w:hAnsi="Cambria" w:cs="Cambria"/>
          <w:sz w:val="24"/>
          <w:szCs w:val="24"/>
          <w:lang w:eastAsia="en-US"/>
        </w:rPr>
        <w:t>………………………………………………………………</w:t>
      </w:r>
      <w:r>
        <w:rPr>
          <w:rFonts w:ascii="Cambria" w:eastAsia="Cambria" w:hAnsi="Cambria" w:cs="Cambria"/>
          <w:sz w:val="24"/>
          <w:szCs w:val="24"/>
          <w:lang w:eastAsia="en-US"/>
        </w:rPr>
        <w:t xml:space="preserve"> </w:t>
      </w:r>
      <w:r>
        <w:rPr>
          <w:rFonts w:ascii="Cambria" w:eastAsia="Calibri" w:hAnsi="Cambria" w:cs="Cambria"/>
          <w:sz w:val="24"/>
          <w:szCs w:val="24"/>
          <w:lang w:eastAsia="en-US"/>
        </w:rPr>
        <w:t>,</w:t>
      </w:r>
    </w:p>
    <w:p w14:paraId="52F8AA7F" w14:textId="77777777" w:rsidR="000F35B0" w:rsidRDefault="00982953">
      <w:pPr>
        <w:widowControl/>
        <w:numPr>
          <w:ilvl w:val="0"/>
          <w:numId w:val="29"/>
        </w:numPr>
        <w:suppressAutoHyphens w:val="0"/>
        <w:autoSpaceDE w:val="0"/>
        <w:spacing w:after="0"/>
        <w:ind w:left="709" w:hanging="283"/>
        <w:contextualSpacing/>
        <w:textAlignment w:val="auto"/>
      </w:pPr>
      <w:r>
        <w:rPr>
          <w:rFonts w:ascii="Cambria" w:eastAsia="Calibri" w:hAnsi="Cambria" w:cs="Cambria"/>
          <w:sz w:val="24"/>
          <w:szCs w:val="24"/>
          <w:lang w:eastAsia="en-US"/>
        </w:rPr>
        <w:t>………………………………………………………………</w:t>
      </w:r>
      <w:r>
        <w:rPr>
          <w:rFonts w:ascii="Cambria" w:eastAsia="Cambria" w:hAnsi="Cambria" w:cs="Cambria"/>
          <w:sz w:val="24"/>
          <w:szCs w:val="24"/>
          <w:lang w:eastAsia="en-US"/>
        </w:rPr>
        <w:t xml:space="preserve"> </w:t>
      </w:r>
      <w:r>
        <w:rPr>
          <w:rFonts w:ascii="Cambria" w:eastAsia="Calibri" w:hAnsi="Cambria" w:cs="Cambria"/>
          <w:sz w:val="24"/>
          <w:szCs w:val="24"/>
          <w:lang w:eastAsia="en-US"/>
        </w:rPr>
        <w:t>,</w:t>
      </w:r>
    </w:p>
    <w:p w14:paraId="28B1BE5A" w14:textId="77777777" w:rsidR="000F35B0" w:rsidRDefault="00982953">
      <w:pPr>
        <w:widowControl/>
        <w:tabs>
          <w:tab w:val="left" w:pos="426"/>
        </w:tabs>
        <w:suppressAutoHyphens w:val="0"/>
        <w:autoSpaceDE w:val="0"/>
        <w:spacing w:after="0"/>
        <w:ind w:firstLine="284"/>
        <w:textAlignment w:val="auto"/>
      </w:pPr>
      <w:r>
        <w:rPr>
          <w:rFonts w:ascii="Cambria" w:eastAsia="Calibri" w:hAnsi="Cambria" w:cs="Cambria"/>
          <w:sz w:val="24"/>
          <w:szCs w:val="24"/>
          <w:lang w:eastAsia="en-US"/>
        </w:rPr>
        <w:tab/>
        <w:t>które zostaną wykonane przy udziale podwykonawcy (podwykonawców)</w:t>
      </w:r>
      <w:r>
        <w:rPr>
          <w:rStyle w:val="Zakotwiczenieprzypisudolnego"/>
          <w:rFonts w:ascii="Cambria" w:eastAsia="Calibri" w:hAnsi="Cambria" w:cs="Cambria"/>
          <w:sz w:val="24"/>
          <w:szCs w:val="24"/>
          <w:lang w:eastAsia="en-US"/>
        </w:rPr>
        <w:footnoteReference w:id="4"/>
      </w:r>
      <w:r>
        <w:rPr>
          <w:rFonts w:ascii="Cambria" w:eastAsia="Calibri" w:hAnsi="Cambria" w:cs="Cambria"/>
          <w:sz w:val="24"/>
          <w:szCs w:val="24"/>
          <w:lang w:eastAsia="en-US"/>
        </w:rPr>
        <w:t>.</w:t>
      </w:r>
    </w:p>
    <w:p w14:paraId="45E051F8" w14:textId="77777777" w:rsidR="000F35B0" w:rsidRDefault="00982953">
      <w:pPr>
        <w:widowControl/>
        <w:numPr>
          <w:ilvl w:val="0"/>
          <w:numId w:val="25"/>
        </w:numPr>
        <w:suppressAutoHyphens w:val="0"/>
        <w:autoSpaceDE w:val="0"/>
        <w:spacing w:after="0"/>
        <w:ind w:left="426" w:hanging="426"/>
        <w:contextualSpacing/>
        <w:textAlignment w:val="auto"/>
      </w:pPr>
      <w:r>
        <w:rPr>
          <w:rFonts w:ascii="Cambria" w:eastAsia="Calibri" w:hAnsi="Cambria" w:cs="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Pr>
          <w:rFonts w:ascii="Cambria" w:eastAsia="Calibri" w:hAnsi="Cambria" w:cs="Cambria"/>
          <w:color w:val="000000"/>
          <w:sz w:val="24"/>
          <w:szCs w:val="24"/>
          <w:lang w:eastAsia="en-US"/>
        </w:rPr>
        <w:t xml:space="preserve">Wykonawcy na zawarcie umowy o podwykonawstwo </w:t>
      </w:r>
      <w:r>
        <w:rPr>
          <w:rFonts w:ascii="Cambria" w:eastAsia="Calibri" w:hAnsi="Cambria" w:cs="Cambria"/>
          <w:color w:val="000000"/>
          <w:sz w:val="24"/>
          <w:szCs w:val="24"/>
          <w:lang w:eastAsia="en-US"/>
        </w:rPr>
        <w:br/>
        <w:t>o treści zgodnej z projektem umowy.</w:t>
      </w:r>
    </w:p>
    <w:p w14:paraId="49B577AD"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color w:val="000000"/>
          <w:sz w:val="24"/>
          <w:szCs w:val="24"/>
          <w:lang w:eastAsia="en-US"/>
        </w:rPr>
      </w:pPr>
      <w:r>
        <w:rPr>
          <w:rFonts w:ascii="Cambria" w:eastAsia="Calibri" w:hAnsi="Cambria" w:cs="Cambria"/>
          <w:color w:val="000000"/>
          <w:sz w:val="24"/>
          <w:szCs w:val="24"/>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51BD06DB" w14:textId="77777777" w:rsidR="000F35B0" w:rsidRDefault="00982953">
      <w:pPr>
        <w:widowControl/>
        <w:numPr>
          <w:ilvl w:val="0"/>
          <w:numId w:val="32"/>
        </w:numPr>
        <w:suppressAutoHyphens w:val="0"/>
        <w:autoSpaceDE w:val="0"/>
        <w:spacing w:after="0"/>
        <w:ind w:left="709" w:hanging="283"/>
        <w:contextualSpacing/>
        <w:textAlignment w:val="auto"/>
      </w:pPr>
      <w:r>
        <w:rPr>
          <w:rFonts w:ascii="Cambria" w:eastAsia="Calibri" w:hAnsi="Cambria" w:cs="Cambria"/>
          <w:color w:val="000000"/>
          <w:sz w:val="24"/>
          <w:szCs w:val="24"/>
          <w:lang w:eastAsia="en-US"/>
        </w:rPr>
        <w:t>termin zapłaty wynagrodzenia podwykonawcy lub dalszemu podwykonawcy przewidziany w umowie o podwykonawstwo jest dłuższy niż 30 dni</w:t>
      </w:r>
      <w:r>
        <w:rPr>
          <w:rFonts w:ascii="Cambria" w:eastAsia="Calibri" w:hAnsi="Cambria" w:cs="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5BBCE5AF" w14:textId="77777777" w:rsidR="000F35B0" w:rsidRDefault="00982953">
      <w:pPr>
        <w:widowControl/>
        <w:numPr>
          <w:ilvl w:val="0"/>
          <w:numId w:val="32"/>
        </w:numPr>
        <w:suppressAutoHyphens w:val="0"/>
        <w:autoSpaceDE w:val="0"/>
        <w:spacing w:after="0"/>
        <w:ind w:left="709" w:hanging="283"/>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termin wykonania umowy o podwykonawstwo wykracza poza termin wykonania zamówienia, wskazany w § 2 ust. 1 umowy,</w:t>
      </w:r>
    </w:p>
    <w:p w14:paraId="78C45A84" w14:textId="77777777" w:rsidR="000F35B0" w:rsidRDefault="00982953">
      <w:pPr>
        <w:widowControl/>
        <w:numPr>
          <w:ilvl w:val="0"/>
          <w:numId w:val="32"/>
        </w:numPr>
        <w:suppressAutoHyphens w:val="0"/>
        <w:autoSpaceDE w:val="0"/>
        <w:spacing w:after="0"/>
        <w:ind w:left="709" w:hanging="283"/>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umowa o podwykonawstwo zawiera zapisy uzależniające dokonanie zapłaty na rzecz podwykonawcy od odbioru robót przez Zamawiającego lub od zapłaty należności Wykonawcy przez Zamawiającego,</w:t>
      </w:r>
    </w:p>
    <w:p w14:paraId="1FD16208" w14:textId="77777777" w:rsidR="000F35B0" w:rsidRDefault="00982953">
      <w:pPr>
        <w:widowControl/>
        <w:numPr>
          <w:ilvl w:val="0"/>
          <w:numId w:val="32"/>
        </w:numPr>
        <w:suppressAutoHyphens w:val="0"/>
        <w:autoSpaceDE w:val="0"/>
        <w:spacing w:after="0"/>
        <w:ind w:left="709" w:hanging="283"/>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3EAA8BEC" w14:textId="77777777" w:rsidR="000F35B0" w:rsidRDefault="00982953">
      <w:pPr>
        <w:widowControl/>
        <w:numPr>
          <w:ilvl w:val="0"/>
          <w:numId w:val="32"/>
        </w:numPr>
        <w:suppressAutoHyphens w:val="0"/>
        <w:autoSpaceDE w:val="0"/>
        <w:spacing w:after="0"/>
        <w:ind w:left="709" w:hanging="283"/>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umowa o podwykonawstwo nie zawiera kwoty wynagrodzenia wykonawcy;</w:t>
      </w:r>
    </w:p>
    <w:p w14:paraId="2FC6AD5C" w14:textId="77777777" w:rsidR="000F35B0" w:rsidRDefault="00982953">
      <w:pPr>
        <w:widowControl/>
        <w:numPr>
          <w:ilvl w:val="0"/>
          <w:numId w:val="32"/>
        </w:numPr>
        <w:suppressAutoHyphens w:val="0"/>
        <w:autoSpaceDE w:val="0"/>
        <w:spacing w:after="0"/>
        <w:ind w:left="709" w:hanging="283"/>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lastRenderedPageBreak/>
        <w:t>umowa o podwykonawstwo nie zawiera uregulowań, o których mowa w § 13 umowy,</w:t>
      </w:r>
    </w:p>
    <w:p w14:paraId="73F566FA" w14:textId="77777777" w:rsidR="000F35B0" w:rsidRDefault="00982953">
      <w:pPr>
        <w:widowControl/>
        <w:numPr>
          <w:ilvl w:val="0"/>
          <w:numId w:val="32"/>
        </w:numPr>
        <w:suppressAutoHyphens w:val="0"/>
        <w:autoSpaceDE w:val="0"/>
        <w:spacing w:after="0"/>
        <w:ind w:left="709" w:hanging="283"/>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załączony do umowy o podwykonawstwo harmonogram rzeczowo-finansowy jest niezgodny z harmonogramem,</w:t>
      </w:r>
    </w:p>
    <w:p w14:paraId="287C8CBE" w14:textId="77777777" w:rsidR="000F35B0" w:rsidRDefault="00982953">
      <w:pPr>
        <w:widowControl/>
        <w:numPr>
          <w:ilvl w:val="0"/>
          <w:numId w:val="32"/>
        </w:numPr>
        <w:suppressAutoHyphens w:val="0"/>
        <w:autoSpaceDE w:val="0"/>
        <w:spacing w:after="0"/>
        <w:ind w:left="709" w:hanging="283"/>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4D301BAE" w14:textId="77777777" w:rsidR="000F35B0" w:rsidRDefault="00982953">
      <w:pPr>
        <w:widowControl/>
        <w:numPr>
          <w:ilvl w:val="0"/>
          <w:numId w:val="32"/>
        </w:numPr>
        <w:suppressAutoHyphens w:val="0"/>
        <w:autoSpaceDE w:val="0"/>
        <w:spacing w:after="0"/>
        <w:ind w:left="709" w:hanging="283"/>
        <w:contextualSpacing/>
        <w:textAlignment w:val="auto"/>
      </w:pPr>
      <w:r>
        <w:rPr>
          <w:rStyle w:val="x4k7w5x"/>
          <w:rFonts w:ascii="Cambria" w:hAnsi="Cambria" w:cs="Cambria"/>
          <w:sz w:val="24"/>
          <w:szCs w:val="24"/>
        </w:rPr>
        <w:t>kwoty wynagrodzenia przewidzianego dla podwykonawców przewyższają kwotę wynagrodzenia Wykonawcy wynikającą z niniejszej umowy.</w:t>
      </w:r>
    </w:p>
    <w:p w14:paraId="49A2C710"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04BB9D63"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Cambria" w:eastAsia="Calibri" w:hAnsi="Cambria" w:cs="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2C919A03"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Wyłączenia, o których mowa w ust. 5, nie dotyczą również umów </w:t>
      </w:r>
      <w:r>
        <w:rPr>
          <w:rFonts w:ascii="Cambria" w:eastAsia="Calibri" w:hAnsi="Cambria" w:cs="Cambria"/>
          <w:sz w:val="24"/>
          <w:szCs w:val="24"/>
          <w:lang w:eastAsia="en-US"/>
        </w:rPr>
        <w:br/>
        <w:t>o podwykonawstwo o wartości większej niż 50 000,00 złotych brutto.</w:t>
      </w:r>
    </w:p>
    <w:p w14:paraId="68CE1DA9" w14:textId="77777777" w:rsidR="000F35B0" w:rsidRDefault="00982953">
      <w:pPr>
        <w:widowControl/>
        <w:numPr>
          <w:ilvl w:val="0"/>
          <w:numId w:val="25"/>
        </w:numPr>
        <w:suppressAutoHyphens w:val="0"/>
        <w:autoSpaceDE w:val="0"/>
        <w:spacing w:after="0"/>
        <w:ind w:left="426" w:hanging="426"/>
        <w:contextualSpacing/>
        <w:textAlignment w:val="auto"/>
      </w:pPr>
      <w:r>
        <w:rPr>
          <w:rFonts w:ascii="Cambria" w:eastAsia="Calibri" w:hAnsi="Cambria" w:cs="Cambria"/>
          <w:sz w:val="24"/>
          <w:szCs w:val="24"/>
          <w:lang w:eastAsia="en-US"/>
        </w:rPr>
        <w:t xml:space="preserve">W przypadku, o którym mowa w ust. 5, jeżeli termin zapłaty wynagrodzenia jest dłuższy niż określony w ust. 3 pkt 1, Zamawiający poinformuje o tym Wykonawcę </w:t>
      </w:r>
      <w:r>
        <w:rPr>
          <w:rFonts w:ascii="Cambria" w:eastAsia="Calibri" w:hAnsi="Cambria" w:cs="Cambria"/>
          <w:sz w:val="24"/>
          <w:szCs w:val="24"/>
          <w:lang w:eastAsia="en-US"/>
        </w:rPr>
        <w:br/>
        <w:t xml:space="preserve">i wezwie go do doprowadzenia do zmiany tej umowy w terminie nie dłuższym niż </w:t>
      </w:r>
      <w:r>
        <w:rPr>
          <w:rFonts w:ascii="Cambria" w:eastAsia="Calibri" w:hAnsi="Cambria" w:cs="Cambria"/>
          <w:sz w:val="24"/>
          <w:szCs w:val="24"/>
          <w:lang w:eastAsia="en-US"/>
        </w:rPr>
        <w:br/>
      </w:r>
      <w:r>
        <w:rPr>
          <w:rFonts w:ascii="Cambria" w:eastAsia="Calibri" w:hAnsi="Cambria" w:cs="Cambria"/>
          <w:color w:val="000000"/>
          <w:sz w:val="24"/>
          <w:szCs w:val="24"/>
          <w:lang w:eastAsia="en-US"/>
        </w:rPr>
        <w:t xml:space="preserve">5 dni od dnia otrzymania informacji, pod rygorem wystąpienia o </w:t>
      </w:r>
      <w:r>
        <w:rPr>
          <w:rFonts w:ascii="Cambria" w:eastAsia="Calibri" w:hAnsi="Cambria" w:cs="Cambria"/>
          <w:color w:val="000000"/>
          <w:sz w:val="24"/>
          <w:szCs w:val="24"/>
          <w:lang w:eastAsia="en-US"/>
        </w:rPr>
        <w:t>zapłatę kary umownej.</w:t>
      </w:r>
    </w:p>
    <w:p w14:paraId="4654BB8E"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Wszystkie umowy o podwykonawstwo wymagają formy pisemnej.</w:t>
      </w:r>
    </w:p>
    <w:p w14:paraId="3BAC044A"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Postanowienia, zawarte w ust. 2-8, stosuje się odpowiednio do zawierania umów </w:t>
      </w:r>
      <w:r>
        <w:rPr>
          <w:rFonts w:ascii="Cambria" w:eastAsia="Calibri" w:hAnsi="Cambria" w:cs="Cambria"/>
          <w:sz w:val="24"/>
          <w:szCs w:val="24"/>
          <w:lang w:eastAsia="en-US"/>
        </w:rPr>
        <w:br/>
        <w:t>o podwykonawstwo z dalszymi podwykonawcami.</w:t>
      </w:r>
    </w:p>
    <w:p w14:paraId="512D4C38"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Postanowienia, zawarte w ust. 2-8, stosuje się odpowiednio do zmian umów </w:t>
      </w:r>
      <w:r>
        <w:rPr>
          <w:rFonts w:ascii="Cambria" w:eastAsia="Calibri" w:hAnsi="Cambria" w:cs="Cambria"/>
          <w:sz w:val="24"/>
          <w:szCs w:val="24"/>
          <w:lang w:eastAsia="en-US"/>
        </w:rPr>
        <w:br/>
        <w:t>o podwykonawstwo.</w:t>
      </w:r>
    </w:p>
    <w:p w14:paraId="51D1E92B"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ponosi wobec Zamawiającego pełną odpowiedzialność za roboty budowlane, które wykonuje przy pomocy podwykonawców.</w:t>
      </w:r>
    </w:p>
    <w:p w14:paraId="7CEAF4E1"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przyjmuje na siebie pełnienie funkcji koordynatora w stosunku do robót budowlanych, realizowanych przez podwykonawców.</w:t>
      </w:r>
    </w:p>
    <w:p w14:paraId="5CC148E8"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lastRenderedPageBreak/>
        <w:t>Powierzenie wykonania części robót budowlanych podwykonawcy nie zmienia zobowiązań Wykonawcy wobec Zamawiającego za wykonanie tej części zamówienia.</w:t>
      </w:r>
    </w:p>
    <w:p w14:paraId="7E16DF25"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Wykonawca jest odpowiedzialny za działanie, zaniechanie, </w:t>
      </w:r>
      <w:r>
        <w:rPr>
          <w:rFonts w:ascii="Cambria" w:eastAsia="Calibri" w:hAnsi="Cambria" w:cs="Cambria"/>
          <w:sz w:val="24"/>
          <w:szCs w:val="24"/>
          <w:lang w:eastAsia="en-US"/>
        </w:rPr>
        <w:t>uchybienia i zaniedbania podwykonawcy i jego pracowników w takim samym stopniu, jakby to były działania, uchybienia lub zaniedbania jego własnych pracowników.</w:t>
      </w:r>
    </w:p>
    <w:p w14:paraId="4E7B79BD"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1FA25B1"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484F5EE" w14:textId="77777777" w:rsidR="000F35B0" w:rsidRDefault="00982953">
      <w:pPr>
        <w:widowControl/>
        <w:numPr>
          <w:ilvl w:val="0"/>
          <w:numId w:val="2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BDB8467" w14:textId="77777777" w:rsidR="000F35B0" w:rsidRDefault="00982953">
      <w:pPr>
        <w:widowControl/>
        <w:numPr>
          <w:ilvl w:val="0"/>
          <w:numId w:val="25"/>
        </w:numPr>
        <w:suppressAutoHyphens w:val="0"/>
        <w:autoSpaceDE w:val="0"/>
        <w:spacing w:after="0"/>
        <w:ind w:left="426" w:hanging="426"/>
        <w:contextualSpacing/>
        <w:textAlignment w:val="auto"/>
      </w:pPr>
      <w:r>
        <w:rPr>
          <w:rFonts w:ascii="Cambria" w:eastAsia="Cambria" w:hAnsi="Cambria" w:cs="Cambria"/>
          <w:sz w:val="24"/>
          <w:szCs w:val="24"/>
          <w:lang w:eastAsia="en-US"/>
        </w:rPr>
        <w:t xml:space="preserve"> </w:t>
      </w:r>
      <w:r>
        <w:rPr>
          <w:rFonts w:ascii="Cambria" w:hAnsi="Cambria" w:cs="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F732E32" w14:textId="77777777" w:rsidR="000F35B0" w:rsidRDefault="00982953">
      <w:pPr>
        <w:widowControl/>
        <w:numPr>
          <w:ilvl w:val="0"/>
          <w:numId w:val="25"/>
        </w:numPr>
        <w:suppressAutoHyphens w:val="0"/>
        <w:autoSpaceDE w:val="0"/>
        <w:spacing w:after="0"/>
        <w:ind w:left="426" w:hanging="426"/>
        <w:contextualSpacing/>
        <w:textAlignment w:val="auto"/>
        <w:rPr>
          <w:rFonts w:ascii="Cambria" w:hAnsi="Cambria" w:cs="Cambria"/>
          <w:sz w:val="24"/>
          <w:szCs w:val="24"/>
        </w:rPr>
      </w:pPr>
      <w:r>
        <w:rPr>
          <w:rFonts w:ascii="Cambria" w:hAnsi="Cambria" w:cs="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w:t>
      </w:r>
      <w:r>
        <w:rPr>
          <w:rFonts w:ascii="Cambria" w:hAnsi="Cambria" w:cs="Cambria"/>
          <w:sz w:val="24"/>
          <w:szCs w:val="24"/>
        </w:rPr>
        <w:t>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0C018A5" w14:textId="77777777" w:rsidR="000F35B0" w:rsidRDefault="000F35B0">
      <w:pPr>
        <w:autoSpaceDE w:val="0"/>
        <w:spacing w:after="0"/>
        <w:jc w:val="center"/>
        <w:rPr>
          <w:rFonts w:ascii="Cambria" w:eastAsia="Calibri" w:hAnsi="Cambria" w:cs="Cambria"/>
          <w:b/>
          <w:bCs/>
          <w:sz w:val="24"/>
          <w:szCs w:val="24"/>
          <w:lang w:eastAsia="en-US"/>
        </w:rPr>
      </w:pPr>
    </w:p>
    <w:p w14:paraId="347E3BAC" w14:textId="77777777" w:rsidR="000F35B0" w:rsidRDefault="00982953">
      <w:pPr>
        <w:autoSpaceDE w:val="0"/>
        <w:spacing w:after="0"/>
        <w:jc w:val="center"/>
        <w:rPr>
          <w:rFonts w:ascii="Cambria" w:eastAsia="Calibri" w:hAnsi="Cambria" w:cs="Cambria"/>
          <w:b/>
          <w:bCs/>
          <w:sz w:val="24"/>
          <w:szCs w:val="24"/>
          <w:lang w:eastAsia="en-US"/>
        </w:rPr>
      </w:pPr>
      <w:r>
        <w:rPr>
          <w:rFonts w:ascii="Cambria" w:eastAsia="Calibri" w:hAnsi="Cambria" w:cs="Cambria"/>
          <w:b/>
          <w:bCs/>
          <w:sz w:val="24"/>
          <w:szCs w:val="24"/>
          <w:lang w:eastAsia="en-US"/>
        </w:rPr>
        <w:t>§ 9</w:t>
      </w:r>
    </w:p>
    <w:p w14:paraId="69C40522" w14:textId="77777777" w:rsidR="000F35B0" w:rsidRDefault="00982953">
      <w:pPr>
        <w:shd w:val="clear" w:color="auto" w:fill="FFFFFF"/>
        <w:spacing w:after="0"/>
        <w:jc w:val="center"/>
        <w:rPr>
          <w:rFonts w:ascii="Cambria" w:hAnsi="Cambria" w:cs="Cambria"/>
          <w:b/>
          <w:bCs/>
          <w:spacing w:val="-11"/>
          <w:sz w:val="24"/>
          <w:szCs w:val="24"/>
        </w:rPr>
      </w:pPr>
      <w:r>
        <w:rPr>
          <w:rFonts w:ascii="Cambria" w:hAnsi="Cambria" w:cs="Cambria"/>
          <w:b/>
          <w:bCs/>
          <w:spacing w:val="-11"/>
          <w:sz w:val="24"/>
          <w:szCs w:val="24"/>
        </w:rPr>
        <w:lastRenderedPageBreak/>
        <w:t>Personel realizujący zadanie</w:t>
      </w:r>
    </w:p>
    <w:p w14:paraId="2005C66A" w14:textId="77777777" w:rsidR="000F35B0" w:rsidRDefault="00982953">
      <w:pPr>
        <w:widowControl/>
        <w:numPr>
          <w:ilvl w:val="1"/>
          <w:numId w:val="32"/>
        </w:numPr>
        <w:suppressAutoHyphens w:val="0"/>
        <w:autoSpaceDE w:val="0"/>
        <w:spacing w:after="0"/>
        <w:ind w:left="426" w:hanging="426"/>
        <w:contextualSpacing/>
        <w:jc w:val="left"/>
        <w:textAlignment w:val="auto"/>
        <w:rPr>
          <w:rFonts w:ascii="Cambria" w:eastAsia="Calibri" w:hAnsi="Cambria" w:cs="Cambria"/>
          <w:sz w:val="24"/>
          <w:szCs w:val="24"/>
          <w:lang w:eastAsia="en-US"/>
        </w:rPr>
      </w:pPr>
      <w:r>
        <w:rPr>
          <w:rFonts w:ascii="Cambria" w:eastAsia="Calibri" w:hAnsi="Cambria" w:cs="Cambria"/>
          <w:sz w:val="24"/>
          <w:szCs w:val="24"/>
          <w:lang w:eastAsia="en-US"/>
        </w:rPr>
        <w:t>Osobą upoważnioną do kontaktów:</w:t>
      </w:r>
    </w:p>
    <w:p w14:paraId="18999AEA" w14:textId="77777777" w:rsidR="000F35B0" w:rsidRDefault="00982953">
      <w:pPr>
        <w:widowControl/>
        <w:numPr>
          <w:ilvl w:val="0"/>
          <w:numId w:val="15"/>
        </w:numPr>
        <w:suppressAutoHyphens w:val="0"/>
        <w:autoSpaceDE w:val="0"/>
        <w:spacing w:after="0"/>
        <w:ind w:left="709" w:hanging="283"/>
        <w:contextualSpacing/>
        <w:jc w:val="left"/>
        <w:textAlignment w:val="auto"/>
        <w:rPr>
          <w:rFonts w:ascii="Cambria" w:eastAsia="Calibri" w:hAnsi="Cambria" w:cs="Cambria"/>
          <w:sz w:val="24"/>
          <w:szCs w:val="24"/>
          <w:lang w:eastAsia="en-US"/>
        </w:rPr>
      </w:pPr>
      <w:r>
        <w:rPr>
          <w:rFonts w:ascii="Cambria" w:eastAsia="Calibri" w:hAnsi="Cambria" w:cs="Cambria"/>
          <w:sz w:val="24"/>
          <w:szCs w:val="24"/>
          <w:lang w:eastAsia="en-US"/>
        </w:rPr>
        <w:t>z Wykonawcą ze strony Zamawiającego jest: …….; nr tel.: ……..; e-mail: ……….;</w:t>
      </w:r>
    </w:p>
    <w:p w14:paraId="57D8C4A5" w14:textId="77777777" w:rsidR="000F35B0" w:rsidRDefault="00982953">
      <w:pPr>
        <w:widowControl/>
        <w:numPr>
          <w:ilvl w:val="0"/>
          <w:numId w:val="15"/>
        </w:numPr>
        <w:suppressAutoHyphens w:val="0"/>
        <w:autoSpaceDE w:val="0"/>
        <w:spacing w:after="0"/>
        <w:ind w:left="709" w:hanging="283"/>
        <w:contextualSpacing/>
        <w:jc w:val="left"/>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z Zamawiającym ze strony Wykonawcy jest: ……………………; nr tel.: </w:t>
      </w:r>
      <w:r>
        <w:rPr>
          <w:rFonts w:ascii="Cambria" w:eastAsia="Calibri" w:hAnsi="Cambria" w:cs="Cambria"/>
          <w:sz w:val="24"/>
          <w:szCs w:val="24"/>
          <w:lang w:eastAsia="en-US"/>
        </w:rPr>
        <w:t>………………….; e-mail: ……………………;</w:t>
      </w:r>
    </w:p>
    <w:p w14:paraId="31FCCC47" w14:textId="77777777" w:rsidR="000F35B0" w:rsidRDefault="00982953">
      <w:pPr>
        <w:widowControl/>
        <w:numPr>
          <w:ilvl w:val="1"/>
          <w:numId w:val="32"/>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4A358D91" w14:textId="77777777" w:rsidR="000F35B0" w:rsidRDefault="00982953">
      <w:pPr>
        <w:widowControl/>
        <w:numPr>
          <w:ilvl w:val="1"/>
          <w:numId w:val="32"/>
        </w:numPr>
        <w:suppressAutoHyphens w:val="0"/>
        <w:autoSpaceDE w:val="0"/>
        <w:spacing w:after="0"/>
        <w:ind w:left="426" w:hanging="426"/>
        <w:contextualSpacing/>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Zamawiający zobowiązuje się do powołania odpowiedniego inspektora nadzoru inwestorskiego.</w:t>
      </w:r>
    </w:p>
    <w:p w14:paraId="0384E259" w14:textId="77777777" w:rsidR="000F35B0" w:rsidRDefault="00982953">
      <w:pPr>
        <w:widowControl/>
        <w:numPr>
          <w:ilvl w:val="1"/>
          <w:numId w:val="32"/>
        </w:numPr>
        <w:suppressAutoHyphens w:val="0"/>
        <w:autoSpaceDE w:val="0"/>
        <w:spacing w:after="0"/>
        <w:ind w:left="426" w:hanging="426"/>
        <w:contextualSpacing/>
        <w:textAlignment w:val="auto"/>
        <w:rPr>
          <w:rFonts w:ascii="Cambria" w:hAnsi="Cambria" w:cs="Cambria"/>
          <w:sz w:val="24"/>
          <w:szCs w:val="24"/>
        </w:rPr>
      </w:pPr>
      <w:r>
        <w:rPr>
          <w:rFonts w:ascii="Cambria" w:hAnsi="Cambria" w:cs="Cambria"/>
          <w:sz w:val="24"/>
          <w:szCs w:val="24"/>
        </w:rPr>
        <w:t>Wykonawca zobowiązany jest zapewnić wykonanie i kierowanie robotami objętymi umową przez osoby posiadające stosowne kwalifikacje zawodowe i uprawnienia budowlane:</w:t>
      </w:r>
    </w:p>
    <w:p w14:paraId="1BEC2EAD" w14:textId="77777777" w:rsidR="000F35B0" w:rsidRDefault="00982953">
      <w:pPr>
        <w:widowControl/>
        <w:suppressAutoHyphens w:val="0"/>
        <w:autoSpaceDE w:val="0"/>
        <w:spacing w:after="0"/>
        <w:ind w:left="426"/>
        <w:contextualSpacing/>
        <w:textAlignment w:val="auto"/>
      </w:pPr>
      <w:r>
        <w:rPr>
          <w:rFonts w:ascii="Cambria" w:eastAsia="Calibri" w:hAnsi="Cambria" w:cs="Cambria"/>
          <w:b/>
          <w:bCs/>
          <w:sz w:val="24"/>
          <w:szCs w:val="24"/>
          <w:lang w:eastAsia="en-US"/>
        </w:rPr>
        <w:t xml:space="preserve">- </w:t>
      </w:r>
      <w:r>
        <w:rPr>
          <w:rFonts w:ascii="Cambria" w:hAnsi="Cambria" w:cs="Cambria"/>
          <w:b/>
          <w:bCs/>
          <w:sz w:val="24"/>
          <w:szCs w:val="24"/>
        </w:rPr>
        <w:t xml:space="preserve">Kierownik </w:t>
      </w:r>
      <w:r>
        <w:rPr>
          <w:rFonts w:ascii="Cambria" w:hAnsi="Cambria" w:cs="Cambria"/>
          <w:b/>
          <w:bCs/>
          <w:sz w:val="24"/>
          <w:szCs w:val="24"/>
        </w:rPr>
        <w:t>budowy</w:t>
      </w:r>
      <w:r>
        <w:rPr>
          <w:rFonts w:ascii="Cambria" w:hAnsi="Cambria" w:cs="Cambria"/>
          <w:sz w:val="24"/>
          <w:szCs w:val="24"/>
        </w:rPr>
        <w:t xml:space="preserve"> posiadający </w:t>
      </w:r>
      <w:r>
        <w:rPr>
          <w:rFonts w:ascii="Cambria" w:hAnsi="Cambria" w:cs="Cambria"/>
          <w:b/>
          <w:sz w:val="24"/>
          <w:szCs w:val="24"/>
          <w:lang w:eastAsia="pl-PL"/>
        </w:rPr>
        <w:t xml:space="preserve">uprawnienia budowlane do kierowania robotami budowlanymi w specjalności konstrukcyjno-budowlanej, których zakres umożliwia </w:t>
      </w:r>
      <w:r>
        <w:rPr>
          <w:rFonts w:ascii="Cambria" w:hAnsi="Cambria" w:cs="Cambria"/>
          <w:b/>
          <w:bCs/>
          <w:sz w:val="24"/>
          <w:szCs w:val="24"/>
          <w:lang w:eastAsia="pl-PL"/>
        </w:rPr>
        <w:t>kierowanie robotami objętymi przedmiotem zamówienia</w:t>
      </w:r>
      <w:r>
        <w:rPr>
          <w:rFonts w:ascii="Cambria" w:hAnsi="Cambria" w:cs="Cambria"/>
          <w:sz w:val="24"/>
          <w:szCs w:val="24"/>
          <w:lang w:eastAsia="pl-PL"/>
        </w:rPr>
        <w:t xml:space="preserve"> oraz spełniający wymagania wskazane w art. 37a ustawy o ochronie zabytków i opiece nad zabytkami,</w:t>
      </w:r>
      <w:r>
        <w:rPr>
          <w:rFonts w:ascii="Cambria" w:eastAsia="Calibri" w:hAnsi="Cambria" w:cs="Cambria"/>
          <w:b/>
          <w:bCs/>
          <w:sz w:val="24"/>
          <w:szCs w:val="24"/>
          <w:lang w:eastAsia="en-US"/>
        </w:rPr>
        <w:t xml:space="preserve"> </w:t>
      </w:r>
      <w:r>
        <w:rPr>
          <w:rFonts w:ascii="Cambria" w:hAnsi="Cambria" w:cs="Cambria"/>
          <w:sz w:val="24"/>
          <w:szCs w:val="24"/>
        </w:rPr>
        <w:t>lub odpowiadające im ważne uprawnienia budowlane, które zostały wydane na podstawie wcześniej obowiązujących przepisów.</w:t>
      </w:r>
    </w:p>
    <w:p w14:paraId="4EC75B1E" w14:textId="77777777" w:rsidR="000F35B0" w:rsidRDefault="00982953">
      <w:pPr>
        <w:widowControl/>
        <w:suppressAutoHyphens w:val="0"/>
        <w:autoSpaceDE w:val="0"/>
        <w:spacing w:after="0"/>
        <w:ind w:left="426"/>
        <w:contextualSpacing/>
        <w:textAlignment w:val="auto"/>
      </w:pPr>
      <w:r>
        <w:rPr>
          <w:rFonts w:ascii="Cambria" w:hAnsi="Cambria" w:cs="Cambria"/>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(tj.: Dz. U. z 202</w:t>
      </w:r>
      <w:r>
        <w:rPr>
          <w:rFonts w:ascii="Cambria" w:hAnsi="Cambria" w:cs="Cambria"/>
          <w:sz w:val="24"/>
          <w:szCs w:val="24"/>
        </w:rPr>
        <w:t>1 r., poz. 1646) oraz ustawą z dnia 15 grudnia 2000 r. o samorządach zawodowych architektów oraz inżynierów budownictwa (tj.: Dz. U. z 2023 r. poz. 551).</w:t>
      </w:r>
    </w:p>
    <w:p w14:paraId="50FF778C" w14:textId="77777777" w:rsidR="000F35B0" w:rsidRDefault="00982953">
      <w:pPr>
        <w:widowControl/>
        <w:numPr>
          <w:ilvl w:val="1"/>
          <w:numId w:val="32"/>
        </w:numPr>
        <w:suppressAutoHyphens w:val="0"/>
        <w:autoSpaceDE w:val="0"/>
        <w:spacing w:after="0"/>
        <w:ind w:left="426" w:hanging="426"/>
        <w:contextualSpacing/>
        <w:textAlignment w:val="auto"/>
        <w:rPr>
          <w:rFonts w:ascii="Cambria" w:hAnsi="Cambria" w:cs="Cambria"/>
          <w:sz w:val="24"/>
          <w:szCs w:val="24"/>
        </w:rPr>
      </w:pPr>
      <w:r>
        <w:rPr>
          <w:rFonts w:ascii="Cambria" w:hAnsi="Cambria" w:cs="Cambria"/>
          <w:sz w:val="24"/>
          <w:szCs w:val="24"/>
        </w:rPr>
        <w:t>Wykonawca ustanawia:</w:t>
      </w:r>
    </w:p>
    <w:p w14:paraId="739A140B" w14:textId="77777777" w:rsidR="000F35B0" w:rsidRDefault="00982953">
      <w:pPr>
        <w:widowControl/>
        <w:numPr>
          <w:ilvl w:val="0"/>
          <w:numId w:val="2"/>
        </w:numPr>
        <w:suppressAutoHyphens w:val="0"/>
        <w:autoSpaceDE w:val="0"/>
        <w:spacing w:after="0"/>
        <w:contextualSpacing/>
        <w:textAlignment w:val="auto"/>
      </w:pPr>
      <w:r>
        <w:rPr>
          <w:rFonts w:ascii="Cambria" w:hAnsi="Cambria" w:cs="Cambria"/>
          <w:sz w:val="24"/>
          <w:szCs w:val="24"/>
        </w:rPr>
        <w:t xml:space="preserve">Kierownika budowy/robót w specjalności </w:t>
      </w:r>
      <w:bookmarkStart w:id="11" w:name="_Hlk128166170"/>
      <w:r>
        <w:rPr>
          <w:rFonts w:ascii="Cambria" w:hAnsi="Cambria" w:cs="Cambria"/>
          <w:b/>
          <w:bCs/>
          <w:sz w:val="24"/>
          <w:szCs w:val="24"/>
        </w:rPr>
        <w:t>konstrukcyjno-budowlanej</w:t>
      </w:r>
      <w:bookmarkEnd w:id="11"/>
      <w:r>
        <w:rPr>
          <w:rFonts w:ascii="Cambria" w:hAnsi="Cambria" w:cs="Cambria"/>
          <w:sz w:val="24"/>
          <w:szCs w:val="24"/>
        </w:rPr>
        <w:t xml:space="preserve">, w osobie: ………………….; nr tel.:…………………….. ; </w:t>
      </w:r>
      <w:proofErr w:type="spellStart"/>
      <w:r>
        <w:rPr>
          <w:rFonts w:ascii="Cambria" w:hAnsi="Cambria" w:cs="Cambria"/>
          <w:sz w:val="24"/>
          <w:szCs w:val="24"/>
        </w:rPr>
        <w:t>upr</w:t>
      </w:r>
      <w:proofErr w:type="spellEnd"/>
      <w:r>
        <w:rPr>
          <w:rFonts w:ascii="Cambria" w:hAnsi="Cambria" w:cs="Cambria"/>
          <w:sz w:val="24"/>
          <w:szCs w:val="24"/>
        </w:rPr>
        <w:t>. bud. nr: ……………………………;</w:t>
      </w:r>
    </w:p>
    <w:p w14:paraId="78FFD032" w14:textId="77777777" w:rsidR="000F35B0" w:rsidRDefault="00982953">
      <w:pPr>
        <w:widowControl/>
        <w:numPr>
          <w:ilvl w:val="1"/>
          <w:numId w:val="32"/>
        </w:numPr>
        <w:autoSpaceDE w:val="0"/>
        <w:spacing w:after="0"/>
        <w:ind w:left="426" w:hanging="426"/>
        <w:contextualSpacing/>
        <w:textAlignment w:val="auto"/>
      </w:pPr>
      <w:r>
        <w:rPr>
          <w:rFonts w:ascii="Cambria" w:hAnsi="Cambria" w:cs="Cambria"/>
          <w:color w:val="000000"/>
          <w:sz w:val="24"/>
          <w:szCs w:val="24"/>
        </w:rPr>
        <w:t xml:space="preserve">Zmiana którejkolwiek z </w:t>
      </w:r>
      <w:r>
        <w:rPr>
          <w:rFonts w:ascii="Cambria" w:eastAsia="Calibri" w:hAnsi="Cambria" w:cs="Cambria"/>
          <w:sz w:val="24"/>
          <w:szCs w:val="24"/>
          <w:lang w:eastAsia="en-US"/>
        </w:rPr>
        <w:t>osób wskazanych w ust. 5</w:t>
      </w:r>
      <w:r>
        <w:rPr>
          <w:rFonts w:ascii="Cambria" w:hAnsi="Cambria" w:cs="Cambria"/>
          <w:color w:val="000000"/>
          <w:sz w:val="24"/>
          <w:szCs w:val="24"/>
        </w:rPr>
        <w:t>,</w:t>
      </w:r>
      <w:r>
        <w:rPr>
          <w:rFonts w:ascii="Cambria" w:hAnsi="Cambria" w:cs="Cambria"/>
          <w:color w:val="000000"/>
          <w:sz w:val="24"/>
          <w:szCs w:val="24"/>
        </w:rPr>
        <w:t xml:space="preserve"> w trakcie realizacji umowy, musi być uzasadniona przez Wykonawcę na piśmie i zaakceptowana przez Zamawiającego.</w:t>
      </w:r>
    </w:p>
    <w:p w14:paraId="08E30514" w14:textId="77777777" w:rsidR="000F35B0" w:rsidRDefault="00982953">
      <w:pPr>
        <w:widowControl/>
        <w:numPr>
          <w:ilvl w:val="1"/>
          <w:numId w:val="32"/>
        </w:numPr>
        <w:autoSpaceDE w:val="0"/>
        <w:spacing w:after="0"/>
        <w:ind w:left="426" w:hanging="426"/>
        <w:contextualSpacing/>
        <w:textAlignment w:val="auto"/>
      </w:pPr>
      <w:r>
        <w:rPr>
          <w:rFonts w:ascii="Cambria" w:hAnsi="Cambria" w:cs="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 terminie 14 </w:t>
      </w:r>
      <w:r>
        <w:rPr>
          <w:rFonts w:ascii="Cambria" w:hAnsi="Cambria" w:cs="Cambria"/>
          <w:color w:val="000000"/>
          <w:sz w:val="24"/>
          <w:szCs w:val="24"/>
        </w:rPr>
        <w:lastRenderedPageBreak/>
        <w:t>dni od daty powzięcia przez Wykonawcę wiadomości o zaistnieniu powyższych zdarzeń.</w:t>
      </w:r>
    </w:p>
    <w:p w14:paraId="08468DEF" w14:textId="77777777" w:rsidR="000F35B0" w:rsidRDefault="00982953">
      <w:pPr>
        <w:widowControl/>
        <w:numPr>
          <w:ilvl w:val="1"/>
          <w:numId w:val="32"/>
        </w:numPr>
        <w:autoSpaceDE w:val="0"/>
        <w:spacing w:after="0"/>
        <w:ind w:left="426" w:hanging="426"/>
        <w:contextualSpacing/>
        <w:textAlignment w:val="auto"/>
        <w:rPr>
          <w:rFonts w:ascii="Cambria" w:hAnsi="Cambria" w:cs="Cambria"/>
          <w:color w:val="000000"/>
          <w:sz w:val="24"/>
          <w:szCs w:val="24"/>
        </w:rPr>
      </w:pPr>
      <w:r>
        <w:rPr>
          <w:rFonts w:ascii="Cambria" w:hAnsi="Cambria" w:cs="Cambria"/>
          <w:color w:val="000000"/>
          <w:sz w:val="24"/>
          <w:szCs w:val="24"/>
        </w:rPr>
        <w:t xml:space="preserve">Zamawiający zaakceptuje taką zmianę w terminie 14 dni od daty przedłożenia propozycji, wyłącznie wtedy, gdy odpowiednio do funkcji kwalifikacje wskazanych osób będą spełniały wymagania określone w ust. 4 a dokonana zmiana nie spowoduje wydłużenia terminu wykonania umowy, przy czym stanowi to uprawnienie nie zaś obowiązek Zamawiającego do akceptacji takiej zmiany. </w:t>
      </w:r>
    </w:p>
    <w:p w14:paraId="15BFD01C" w14:textId="77777777" w:rsidR="000F35B0" w:rsidRDefault="00982953">
      <w:pPr>
        <w:widowControl/>
        <w:numPr>
          <w:ilvl w:val="1"/>
          <w:numId w:val="32"/>
        </w:numPr>
        <w:autoSpaceDE w:val="0"/>
        <w:spacing w:after="0"/>
        <w:ind w:left="426" w:hanging="426"/>
        <w:contextualSpacing/>
        <w:textAlignment w:val="auto"/>
      </w:pPr>
      <w:r>
        <w:rPr>
          <w:rFonts w:ascii="Cambria" w:hAnsi="Cambria" w:cs="Cambria"/>
          <w:color w:val="000000"/>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ust. 4.</w:t>
      </w:r>
    </w:p>
    <w:p w14:paraId="7A9F842E" w14:textId="77777777" w:rsidR="000F35B0" w:rsidRDefault="00982953">
      <w:pPr>
        <w:widowControl/>
        <w:numPr>
          <w:ilvl w:val="1"/>
          <w:numId w:val="32"/>
        </w:numPr>
        <w:autoSpaceDE w:val="0"/>
        <w:spacing w:after="0"/>
        <w:ind w:left="426" w:hanging="426"/>
        <w:contextualSpacing/>
        <w:textAlignment w:val="auto"/>
        <w:rPr>
          <w:rFonts w:ascii="Cambria" w:hAnsi="Cambria" w:cs="Cambria"/>
          <w:color w:val="000000"/>
          <w:sz w:val="24"/>
          <w:szCs w:val="24"/>
        </w:rPr>
      </w:pPr>
      <w:r>
        <w:rPr>
          <w:rFonts w:ascii="Cambria" w:hAnsi="Cambria" w:cs="Cambria"/>
          <w:color w:val="000000"/>
          <w:sz w:val="24"/>
          <w:szCs w:val="24"/>
        </w:rPr>
        <w:t>Kierownik budowy działać będzie w granicach umocowania określonego w ustawie Prawo budowlane.</w:t>
      </w:r>
    </w:p>
    <w:p w14:paraId="549ED9E3" w14:textId="77777777" w:rsidR="000F35B0" w:rsidRDefault="000F35B0">
      <w:pPr>
        <w:autoSpaceDE w:val="0"/>
        <w:spacing w:after="0"/>
        <w:ind w:left="426"/>
        <w:jc w:val="center"/>
        <w:rPr>
          <w:rFonts w:ascii="Cambria" w:eastAsia="Calibri" w:hAnsi="Cambria" w:cs="Cambria"/>
          <w:b/>
          <w:bCs/>
          <w:sz w:val="24"/>
          <w:szCs w:val="24"/>
          <w:lang w:eastAsia="en-US"/>
        </w:rPr>
      </w:pPr>
    </w:p>
    <w:p w14:paraId="6D19B8FF" w14:textId="77777777" w:rsidR="000F35B0" w:rsidRDefault="00982953">
      <w:pPr>
        <w:autoSpaceDE w:val="0"/>
        <w:spacing w:after="0"/>
        <w:ind w:left="426"/>
        <w:jc w:val="center"/>
        <w:rPr>
          <w:rFonts w:ascii="Cambria" w:eastAsia="Calibri" w:hAnsi="Cambria" w:cs="Cambria"/>
          <w:b/>
          <w:bCs/>
          <w:sz w:val="24"/>
          <w:szCs w:val="24"/>
          <w:lang w:eastAsia="en-US"/>
        </w:rPr>
      </w:pPr>
      <w:r>
        <w:rPr>
          <w:rFonts w:ascii="Cambria" w:eastAsia="Calibri" w:hAnsi="Cambria" w:cs="Cambria"/>
          <w:b/>
          <w:bCs/>
          <w:sz w:val="24"/>
          <w:szCs w:val="24"/>
          <w:lang w:eastAsia="en-US"/>
        </w:rPr>
        <w:t>§ 10</w:t>
      </w:r>
    </w:p>
    <w:p w14:paraId="0EDAFF2F" w14:textId="77777777" w:rsidR="000F35B0" w:rsidRDefault="00982953">
      <w:pPr>
        <w:autoSpaceDE w:val="0"/>
        <w:spacing w:after="0"/>
        <w:ind w:left="426"/>
        <w:jc w:val="center"/>
        <w:rPr>
          <w:rFonts w:ascii="Cambria" w:eastAsia="Calibri" w:hAnsi="Cambria" w:cs="Cambria"/>
          <w:b/>
          <w:bCs/>
          <w:sz w:val="24"/>
          <w:szCs w:val="24"/>
        </w:rPr>
      </w:pPr>
      <w:r>
        <w:rPr>
          <w:rFonts w:ascii="Cambria" w:eastAsia="Calibri" w:hAnsi="Cambria" w:cs="Cambria"/>
          <w:b/>
          <w:bCs/>
          <w:sz w:val="24"/>
          <w:szCs w:val="24"/>
        </w:rPr>
        <w:t>Procedura zapewnienia jakości</w:t>
      </w:r>
    </w:p>
    <w:p w14:paraId="027C5AF6" w14:textId="77777777" w:rsidR="000F35B0" w:rsidRDefault="00982953">
      <w:pPr>
        <w:widowControl/>
        <w:suppressAutoHyphens w:val="0"/>
        <w:autoSpaceDE w:val="0"/>
        <w:spacing w:after="0"/>
        <w:textAlignment w:val="auto"/>
        <w:rPr>
          <w:rFonts w:ascii="Cambria" w:eastAsia="Calibri" w:hAnsi="Cambria" w:cs="Cambria"/>
          <w:sz w:val="24"/>
          <w:szCs w:val="24"/>
          <w:lang w:eastAsia="pl-PL"/>
        </w:rPr>
      </w:pPr>
      <w:r>
        <w:rPr>
          <w:rFonts w:ascii="Cambria" w:eastAsia="Calibri" w:hAnsi="Cambria" w:cs="Cambria"/>
          <w:sz w:val="24"/>
          <w:szCs w:val="24"/>
          <w:lang w:eastAsia="pl-PL"/>
        </w:rPr>
        <w:t>Zamawiający może zażądać zwołania spotkania w celu omówienia problemów związanych z realizacją prac i robót objętych umową. Powiadomienie o terminie spotkania powinno być na piśmie dostarczone zainteresowanym i powinno zawierać uzasadnienie zwołania spotkania. Wykonawca jest zobowiązany stawić się na spotkaniu.</w:t>
      </w:r>
    </w:p>
    <w:p w14:paraId="77BA3B46" w14:textId="77777777" w:rsidR="000F35B0" w:rsidRDefault="000F35B0">
      <w:pPr>
        <w:widowControl/>
        <w:suppressAutoHyphens w:val="0"/>
        <w:autoSpaceDE w:val="0"/>
        <w:spacing w:after="0"/>
        <w:jc w:val="center"/>
        <w:textAlignment w:val="auto"/>
        <w:rPr>
          <w:rFonts w:ascii="Cambria" w:eastAsia="Calibri" w:hAnsi="Cambria" w:cs="Cambria"/>
          <w:b/>
          <w:bCs/>
          <w:sz w:val="24"/>
          <w:szCs w:val="24"/>
          <w:lang w:eastAsia="en-US"/>
        </w:rPr>
      </w:pPr>
    </w:p>
    <w:p w14:paraId="3E80D735"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 11</w:t>
      </w:r>
    </w:p>
    <w:p w14:paraId="6FCCD083"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Ubezpieczenie</w:t>
      </w:r>
    </w:p>
    <w:p w14:paraId="1F681DA4" w14:textId="77777777" w:rsidR="000F35B0" w:rsidRDefault="00982953">
      <w:pPr>
        <w:widowControl/>
        <w:numPr>
          <w:ilvl w:val="0"/>
          <w:numId w:val="46"/>
        </w:numPr>
        <w:suppressAutoHyphens w:val="0"/>
        <w:autoSpaceDE w:val="0"/>
        <w:spacing w:after="0"/>
        <w:ind w:left="426" w:hanging="426"/>
        <w:contextualSpacing/>
        <w:textAlignment w:val="auto"/>
      </w:pPr>
      <w:r>
        <w:rPr>
          <w:rFonts w:ascii="Cambria" w:eastAsia="Calibri" w:hAnsi="Cambria" w:cs="Cambria"/>
          <w:sz w:val="24"/>
          <w:szCs w:val="24"/>
          <w:lang w:eastAsia="en-US"/>
        </w:rPr>
        <w:t xml:space="preserve">Wykonawca zobowiązuje się do posiadania ubezpieczenia od odpowiedzialności cywilnej (OC) na sumę ubezpieczeniową, </w:t>
      </w:r>
      <w:r>
        <w:rPr>
          <w:rFonts w:ascii="Cambria" w:hAnsi="Cambria" w:cs="Cambria"/>
          <w:color w:val="000000"/>
          <w:sz w:val="24"/>
          <w:szCs w:val="24"/>
        </w:rPr>
        <w:t>nie mniejszą niż 50% wynagrodzenia umownego brutto wynikające z niniejszej umowy</w:t>
      </w:r>
      <w:r>
        <w:rPr>
          <w:rFonts w:ascii="Cambria" w:eastAsia="Calibri" w:hAnsi="Cambria" w:cs="Cambria"/>
          <w:sz w:val="24"/>
          <w:szCs w:val="24"/>
          <w:lang w:eastAsia="en-US"/>
        </w:rPr>
        <w:t>.</w:t>
      </w:r>
    </w:p>
    <w:p w14:paraId="7845CD5A" w14:textId="77777777" w:rsidR="000F35B0" w:rsidRDefault="00982953">
      <w:pPr>
        <w:widowControl/>
        <w:numPr>
          <w:ilvl w:val="0"/>
          <w:numId w:val="3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E3FF6A" w14:textId="77777777" w:rsidR="000F35B0" w:rsidRDefault="00982953">
      <w:pPr>
        <w:widowControl/>
        <w:numPr>
          <w:ilvl w:val="0"/>
          <w:numId w:val="3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Przed przekazaniem placu budowy, Wykonawca jest zobowiązany do przedłożenia Zamawiającemu poświadczonych za zgodność z oryginałem kopii polisy ubezpieczeniowej (OC), o których mowa w ust. 1.</w:t>
      </w:r>
    </w:p>
    <w:p w14:paraId="4DCA59F4" w14:textId="77777777" w:rsidR="000F35B0" w:rsidRDefault="00982953">
      <w:pPr>
        <w:widowControl/>
        <w:numPr>
          <w:ilvl w:val="0"/>
          <w:numId w:val="35"/>
        </w:numPr>
        <w:suppressAutoHyphens w:val="0"/>
        <w:autoSpaceDE w:val="0"/>
        <w:spacing w:after="0"/>
        <w:ind w:left="426" w:hanging="426"/>
        <w:contextualSpacing/>
        <w:textAlignment w:val="auto"/>
      </w:pPr>
      <w:r>
        <w:rPr>
          <w:rFonts w:ascii="Cambria" w:eastAsia="Calibri" w:hAnsi="Cambria" w:cs="Cambria"/>
          <w:sz w:val="24"/>
          <w:szCs w:val="24"/>
          <w:lang w:eastAsia="en-US"/>
        </w:rPr>
        <w:lastRenderedPageBreak/>
        <w:t xml:space="preserve">W przypadku niedopełnienia przez Wykonawcę obowiązków, o których mowa w ust. 3, Zamawiający </w:t>
      </w:r>
      <w:r>
        <w:rPr>
          <w:rFonts w:ascii="Cambria" w:hAnsi="Cambria" w:cs="Cambria"/>
          <w:sz w:val="24"/>
          <w:szCs w:val="24"/>
        </w:rPr>
        <w:t>nie przekaże Wykonawcy placu budowy.</w:t>
      </w:r>
    </w:p>
    <w:p w14:paraId="66E9B450" w14:textId="77777777" w:rsidR="000F35B0" w:rsidRDefault="00982953">
      <w:pPr>
        <w:widowControl/>
        <w:numPr>
          <w:ilvl w:val="0"/>
          <w:numId w:val="3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Ewentualne opóźnienie w prowadzeniu robót z powodu, o którym mowa w ust. 4, będzie obciążać w całości Wykonawcę.</w:t>
      </w:r>
    </w:p>
    <w:p w14:paraId="2EB756A0" w14:textId="77777777" w:rsidR="000F35B0" w:rsidRDefault="00982953">
      <w:pPr>
        <w:widowControl/>
        <w:numPr>
          <w:ilvl w:val="0"/>
          <w:numId w:val="35"/>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Zakres oraz warunki ubezpieczenia, o którym mowa w ust. 1, podlegają akceptacji Zamawiającego.</w:t>
      </w:r>
    </w:p>
    <w:p w14:paraId="4A8311BD" w14:textId="77777777" w:rsidR="000F35B0" w:rsidRDefault="000F35B0">
      <w:pPr>
        <w:widowControl/>
        <w:suppressAutoHyphens w:val="0"/>
        <w:autoSpaceDE w:val="0"/>
        <w:spacing w:after="0"/>
        <w:jc w:val="center"/>
        <w:textAlignment w:val="auto"/>
        <w:rPr>
          <w:rFonts w:ascii="Cambria" w:eastAsia="Calibri" w:hAnsi="Cambria" w:cs="Cambria"/>
          <w:b/>
          <w:bCs/>
          <w:sz w:val="24"/>
          <w:szCs w:val="24"/>
          <w:lang w:eastAsia="en-US"/>
        </w:rPr>
      </w:pPr>
    </w:p>
    <w:p w14:paraId="214C62CB"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 12</w:t>
      </w:r>
    </w:p>
    <w:p w14:paraId="0A76C524" w14:textId="77777777" w:rsidR="000F35B0" w:rsidRDefault="00982953">
      <w:pPr>
        <w:widowControl/>
        <w:suppressAutoHyphens w:val="0"/>
        <w:autoSpaceDE w:val="0"/>
        <w:spacing w:after="0"/>
        <w:ind w:left="567" w:hanging="567"/>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 xml:space="preserve">Gwarancja i rękojmia. </w:t>
      </w:r>
    </w:p>
    <w:p w14:paraId="09759CD2" w14:textId="77777777" w:rsidR="000F35B0" w:rsidRDefault="00982953">
      <w:pPr>
        <w:numPr>
          <w:ilvl w:val="0"/>
          <w:numId w:val="47"/>
        </w:numPr>
        <w:suppressAutoHyphens w:val="0"/>
        <w:spacing w:after="0"/>
        <w:rPr>
          <w:rFonts w:ascii="Cambria" w:eastAsia="Calibri" w:hAnsi="Cambria" w:cs="Cambria"/>
          <w:sz w:val="24"/>
          <w:szCs w:val="24"/>
          <w:lang w:eastAsia="en-US"/>
        </w:rPr>
      </w:pPr>
      <w:r>
        <w:rPr>
          <w:rFonts w:ascii="Cambria" w:eastAsia="Calibri" w:hAnsi="Cambria" w:cs="Cambria"/>
          <w:sz w:val="24"/>
          <w:szCs w:val="24"/>
          <w:lang w:eastAsia="en-US"/>
        </w:rPr>
        <w:t xml:space="preserve">Wykonawca udziela Zamawiającemu gwarancji jakości na przedmiot umowy na warunkach określonych w niniejszej umowie i przepisach kodeksu cywilnego. </w:t>
      </w:r>
    </w:p>
    <w:p w14:paraId="000DD43F" w14:textId="77777777" w:rsidR="000F35B0" w:rsidRDefault="00982953">
      <w:pPr>
        <w:numPr>
          <w:ilvl w:val="0"/>
          <w:numId w:val="20"/>
        </w:numPr>
        <w:suppressAutoHyphens w:val="0"/>
        <w:spacing w:after="0"/>
      </w:pPr>
      <w:r>
        <w:rPr>
          <w:rFonts w:ascii="Cambria" w:eastAsia="Calibri" w:hAnsi="Cambria" w:cs="Cambria"/>
          <w:b/>
          <w:bCs/>
          <w:sz w:val="24"/>
          <w:szCs w:val="24"/>
          <w:lang w:eastAsia="en-US"/>
        </w:rPr>
        <w:t>Wykonawca udziela Zamawiającemu: 60</w:t>
      </w:r>
      <w:r>
        <w:rPr>
          <w:rFonts w:ascii="Cambria" w:eastAsia="Calibri" w:hAnsi="Cambria" w:cs="Cambria"/>
          <w:sz w:val="24"/>
          <w:szCs w:val="24"/>
          <w:lang w:eastAsia="en-US"/>
        </w:rPr>
        <w:t xml:space="preserve"> </w:t>
      </w:r>
      <w:r>
        <w:rPr>
          <w:rFonts w:ascii="Cambria" w:eastAsia="Calibri" w:hAnsi="Cambria" w:cs="Cambria"/>
          <w:b/>
          <w:bCs/>
          <w:sz w:val="24"/>
          <w:szCs w:val="24"/>
          <w:lang w:eastAsia="en-US"/>
        </w:rPr>
        <w:t>miesięcznej gwarancji na wykonane roboty budowlane oraz zamontowane materiały i urządzenia począwszy od dnia podpisania protokołu odbioru końcowego.</w:t>
      </w:r>
      <w:r>
        <w:rPr>
          <w:rFonts w:ascii="Cambria" w:eastAsia="Calibri" w:hAnsi="Cambria" w:cs="Cambria"/>
          <w:b/>
          <w:bCs/>
          <w:sz w:val="24"/>
          <w:szCs w:val="24"/>
          <w:u w:val="single"/>
          <w:lang w:eastAsia="en-US"/>
        </w:rPr>
        <w:t xml:space="preserve"> </w:t>
      </w:r>
      <w:bookmarkStart w:id="12" w:name="_Hlk127468184"/>
    </w:p>
    <w:bookmarkEnd w:id="12"/>
    <w:p w14:paraId="2D9431F4"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 razie rozbieżności postanowień gwarancyjnych, stosuje się̨ warunki gwarancyjne bardziej korzystne dla Zamawiającego. W sytuacji, gdy gwarancja producenta jest dłuższa niż gwarancja udzielona przez Wykonawcę, Zamawiający zachowuje uprawnienia gwarancyjne nadane przez producenta po wygaśnięciu gwarancji Wykonawcy.</w:t>
      </w:r>
    </w:p>
    <w:p w14:paraId="294D38E8"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Rękojmia za wady fizyczne udzielona jest na okres 60 miesięcy od daty odbioru końcowego robót.</w:t>
      </w:r>
    </w:p>
    <w:p w14:paraId="128CE68A"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4274EFD5"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1B21A4F5"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Wykonawca zobowiązuje się w dniu odbioru </w:t>
      </w:r>
      <w:r>
        <w:rPr>
          <w:rFonts w:ascii="Cambria" w:eastAsia="Calibri" w:hAnsi="Cambria" w:cs="Cambria"/>
          <w:sz w:val="24"/>
          <w:szCs w:val="24"/>
          <w:lang w:eastAsia="en-US"/>
        </w:rPr>
        <w:t>końcowego zapewnić Zamawiającego, w formie pisemnej, że wykonane roboty budowlane są wolne od wad fizycznych oraz wad jakościowych.</w:t>
      </w:r>
    </w:p>
    <w:p w14:paraId="74C21807"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Termin udzielonej rękojmi za wady fizyczne oraz gwarancji biegnie od dnia podpisania protokołu odbioru końcowego.</w:t>
      </w:r>
    </w:p>
    <w:p w14:paraId="5520BA41"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Zamawiający może wykonywać uprawnienia z tytułu rękojmi za wady fizyczne, niezależnie od uprawnień wynikających z gwarancji.</w:t>
      </w:r>
    </w:p>
    <w:p w14:paraId="6396373D"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lastRenderedPageBreak/>
        <w:t>W przypadku wystąpienia wad fizycznych (objętych rękojmią za wady fizyczne) lub wad jakościowych (objętych gwarancją) Wykonawca zobowiązany jest do ich usunięcia w terminie 14 dni, licząc od dnia powiadomienia go o wadzie, w ramach wynagrodzenia umownego brutto, o którym mowa w § 3 ust. 1 umowy.</w:t>
      </w:r>
    </w:p>
    <w:p w14:paraId="14D20105"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 przypadku, gdy usunięcie wady nie jest możliwe w terminie wskazanym w ust. 8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77DD8D5"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Jeżeli Wykonawca nie usunie wad w terminie określonym w ust. 10 lub 11, Zamawiający może zlecić usunięcie ich stronie trzeciej na koszt i ryzyko Wykonawcy. W tym przypadku koszty usuwania wad będą pokrywane w pierwszej kolejności z kwoty zatrzymanej tytułem zabezpieczenia należytego wykonania Umowy. </w:t>
      </w:r>
    </w:p>
    <w:p w14:paraId="11F4502E"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Zamawiający obciąży Wykonawcę kosztami wykonania zastępczego, o którym mowa w ust. 12, Wykonawca jest zobowiązany zwrócić Zamawiającemu kwotę wykonania zastępczego w ciągu 14 dni od dnia otrzymania wezwania do zapłaty pod rygorem naliczenia odsetek ustawowych za opóźnienie z transakcjach handlowych. </w:t>
      </w:r>
    </w:p>
    <w:p w14:paraId="64B49E4B"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00299C2F"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Powiadomienie o wystąpieniu wady Zamawiający zgłasza Wykonawcy elektronicznie, na adres e-mail: …………………………………………</w:t>
      </w:r>
    </w:p>
    <w:p w14:paraId="575970FE"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 przypadku nieusunięcia wad we wskazanym terminie, Zamawiający może usunąć wady na koszt i ryzyko Wykonawcy.</w:t>
      </w:r>
    </w:p>
    <w:p w14:paraId="1D50A9C7" w14:textId="77777777" w:rsidR="000F35B0" w:rsidRDefault="00982953">
      <w:pPr>
        <w:widowControl/>
        <w:numPr>
          <w:ilvl w:val="0"/>
          <w:numId w:val="20"/>
        </w:numPr>
        <w:suppressAutoHyphens w:val="0"/>
        <w:spacing w:after="0"/>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Termin gwarancji ulega przedłużeniu o czas usunięcia wady, jeżeli powiadomienie o wystąpieniu wady nastąpiło jeszcze w czasie trwania gwarancji.</w:t>
      </w:r>
    </w:p>
    <w:p w14:paraId="3A8DEF91" w14:textId="77777777" w:rsidR="000F35B0" w:rsidRDefault="000F35B0">
      <w:pPr>
        <w:widowControl/>
        <w:suppressAutoHyphens w:val="0"/>
        <w:autoSpaceDE w:val="0"/>
        <w:spacing w:after="0"/>
        <w:textAlignment w:val="auto"/>
        <w:rPr>
          <w:rFonts w:ascii="Cambria" w:eastAsia="Calibri" w:hAnsi="Cambria" w:cs="Cambria"/>
          <w:b/>
          <w:bCs/>
          <w:color w:val="000000"/>
          <w:sz w:val="24"/>
          <w:szCs w:val="24"/>
          <w:lang w:eastAsia="en-US"/>
        </w:rPr>
      </w:pPr>
    </w:p>
    <w:p w14:paraId="722C50F5" w14:textId="77777777" w:rsidR="000F35B0" w:rsidRDefault="00982953">
      <w:pPr>
        <w:widowControl/>
        <w:suppressAutoHyphens w:val="0"/>
        <w:autoSpaceDE w:val="0"/>
        <w:spacing w:after="0"/>
        <w:jc w:val="center"/>
        <w:textAlignment w:val="auto"/>
        <w:rPr>
          <w:rFonts w:ascii="Cambria" w:eastAsia="Calibri" w:hAnsi="Cambria" w:cs="Cambria"/>
          <w:b/>
          <w:bCs/>
          <w:color w:val="000000"/>
          <w:sz w:val="24"/>
          <w:szCs w:val="24"/>
          <w:lang w:eastAsia="en-US"/>
        </w:rPr>
      </w:pPr>
      <w:r>
        <w:rPr>
          <w:rFonts w:ascii="Cambria" w:eastAsia="Calibri" w:hAnsi="Cambria" w:cs="Cambria"/>
          <w:b/>
          <w:bCs/>
          <w:color w:val="000000"/>
          <w:sz w:val="24"/>
          <w:szCs w:val="24"/>
          <w:lang w:eastAsia="en-US"/>
        </w:rPr>
        <w:t>§ 13</w:t>
      </w:r>
    </w:p>
    <w:p w14:paraId="292ACB8E" w14:textId="77777777" w:rsidR="000F35B0" w:rsidRDefault="00982953">
      <w:pPr>
        <w:widowControl/>
        <w:suppressAutoHyphens w:val="0"/>
        <w:autoSpaceDE w:val="0"/>
        <w:spacing w:after="0"/>
        <w:jc w:val="center"/>
        <w:textAlignment w:val="auto"/>
        <w:rPr>
          <w:rFonts w:ascii="Cambria" w:eastAsia="Calibri" w:hAnsi="Cambria" w:cs="Cambria"/>
          <w:b/>
          <w:bCs/>
          <w:color w:val="000000"/>
          <w:sz w:val="24"/>
          <w:szCs w:val="24"/>
          <w:lang w:eastAsia="en-US"/>
        </w:rPr>
      </w:pPr>
      <w:r>
        <w:rPr>
          <w:rFonts w:ascii="Cambria" w:eastAsia="Calibri" w:hAnsi="Cambria" w:cs="Cambria"/>
          <w:b/>
          <w:bCs/>
          <w:color w:val="000000"/>
          <w:sz w:val="24"/>
          <w:szCs w:val="24"/>
          <w:lang w:eastAsia="en-US"/>
        </w:rPr>
        <w:t>Kary umowne</w:t>
      </w:r>
    </w:p>
    <w:p w14:paraId="69CFC67F" w14:textId="77777777" w:rsidR="000F35B0" w:rsidRDefault="00982953">
      <w:pPr>
        <w:widowControl/>
        <w:numPr>
          <w:ilvl w:val="0"/>
          <w:numId w:val="16"/>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Wykonawca zobowiązany jest do zapłaty Zamawiającemu kar umownych </w:t>
      </w:r>
      <w:r>
        <w:rPr>
          <w:rFonts w:ascii="Cambria" w:eastAsia="Calibri" w:hAnsi="Cambria" w:cs="Cambria"/>
          <w:sz w:val="24"/>
          <w:szCs w:val="24"/>
          <w:lang w:eastAsia="en-US"/>
        </w:rPr>
        <w:br/>
        <w:t>w następujących przypadkach:</w:t>
      </w:r>
    </w:p>
    <w:p w14:paraId="62FEF404" w14:textId="09D5D1C9" w:rsidR="000F35B0" w:rsidRDefault="00982953">
      <w:pPr>
        <w:widowControl/>
        <w:numPr>
          <w:ilvl w:val="0"/>
          <w:numId w:val="34"/>
        </w:numPr>
        <w:suppressAutoHyphens w:val="0"/>
        <w:autoSpaceDE w:val="0"/>
        <w:spacing w:after="0"/>
        <w:ind w:left="851" w:hanging="425"/>
        <w:contextualSpacing/>
        <w:textAlignment w:val="auto"/>
      </w:pPr>
      <w:r>
        <w:rPr>
          <w:rFonts w:ascii="Cambria" w:eastAsia="Calibri" w:hAnsi="Cambria" w:cs="Cambria"/>
          <w:sz w:val="24"/>
          <w:szCs w:val="24"/>
          <w:lang w:eastAsia="en-US"/>
        </w:rPr>
        <w:t>za zwłokę w wykonaniu przedmiotu umowy – w wysokości 0,05</w:t>
      </w:r>
      <w:r>
        <w:rPr>
          <w:rFonts w:ascii="Cambria" w:eastAsia="Calibri" w:hAnsi="Cambria" w:cs="Cambria"/>
          <w:sz w:val="24"/>
          <w:szCs w:val="24"/>
          <w:lang w:eastAsia="en-US"/>
        </w:rPr>
        <w:t xml:space="preserve">% wynagrodzenia </w:t>
      </w:r>
      <w:r>
        <w:rPr>
          <w:rFonts w:ascii="Cambria" w:hAnsi="Cambria" w:cs="Cambria"/>
          <w:sz w:val="24"/>
          <w:szCs w:val="24"/>
        </w:rPr>
        <w:t>umownego brutto</w:t>
      </w:r>
      <w:r>
        <w:rPr>
          <w:rFonts w:ascii="Cambria" w:eastAsia="Calibri" w:hAnsi="Cambria" w:cs="Cambria"/>
          <w:sz w:val="24"/>
          <w:szCs w:val="24"/>
          <w:lang w:eastAsia="en-US"/>
        </w:rPr>
        <w:t>, o którym mowa § 3 ust. 1 umowy za każdy dzień zwłoki, liczony od terminu określonego w § 2 ust. 1 umowy,</w:t>
      </w:r>
    </w:p>
    <w:p w14:paraId="69E41D49" w14:textId="6ADDD24D" w:rsidR="000F35B0" w:rsidRDefault="00982953">
      <w:pPr>
        <w:widowControl/>
        <w:numPr>
          <w:ilvl w:val="0"/>
          <w:numId w:val="34"/>
        </w:numPr>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lastRenderedPageBreak/>
        <w:t xml:space="preserve">za zwłokę w usuwaniu wad lub usterek w przedmiocie zamówienia, </w:t>
      </w:r>
      <w:r>
        <w:rPr>
          <w:rFonts w:ascii="Cambria" w:eastAsia="Calibri" w:hAnsi="Cambria" w:cs="Cambria"/>
          <w:sz w:val="24"/>
          <w:szCs w:val="24"/>
          <w:lang w:eastAsia="en-US"/>
        </w:rPr>
        <w:br/>
        <w:t>o których mowa w § 6 ust. 8 lit. b) umowy - w wysokości 0,03</w:t>
      </w:r>
      <w:r>
        <w:rPr>
          <w:rFonts w:ascii="Cambria" w:eastAsia="Calibri" w:hAnsi="Cambria" w:cs="Cambria"/>
          <w:sz w:val="24"/>
          <w:szCs w:val="24"/>
          <w:lang w:eastAsia="en-US"/>
        </w:rPr>
        <w:t>% wynagrodzenia umownego brutto, o którym mowa § 3 ust. 1 umowy, za każdy dzień zwłoki, liczony od terminu wyznaczonego przez Zamawiającego na usunięcie wad lub usterek,</w:t>
      </w:r>
    </w:p>
    <w:p w14:paraId="6F445F92" w14:textId="2F9FB3D9" w:rsidR="000F35B0" w:rsidRDefault="00982953">
      <w:pPr>
        <w:widowControl/>
        <w:numPr>
          <w:ilvl w:val="0"/>
          <w:numId w:val="34"/>
        </w:numPr>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za zwłokę w usuwaniu wad fizycznych lub gwarancyjnych - w wysokości 0,05</w:t>
      </w:r>
      <w:r>
        <w:rPr>
          <w:rFonts w:ascii="Cambria" w:eastAsia="Calibri" w:hAnsi="Cambria" w:cs="Cambria"/>
          <w:sz w:val="24"/>
          <w:szCs w:val="24"/>
          <w:lang w:eastAsia="en-US"/>
        </w:rPr>
        <w:t xml:space="preserve">% wynagrodzenia umownego brutto, o którym mowa § 3 ust. 1 umowy, za każdy dzień zwłoki, liczonej od terminu wyznaczonego przez Zamawiającego na usunięcie wad i usterek zgodnie z § 12 ust. 10 lub ust. 11, </w:t>
      </w:r>
    </w:p>
    <w:p w14:paraId="2D134D04" w14:textId="77777777" w:rsidR="000F35B0" w:rsidRDefault="00982953">
      <w:pPr>
        <w:widowControl/>
        <w:numPr>
          <w:ilvl w:val="0"/>
          <w:numId w:val="34"/>
        </w:numPr>
        <w:suppressAutoHyphens w:val="0"/>
        <w:autoSpaceDE w:val="0"/>
        <w:spacing w:after="0"/>
        <w:ind w:left="851" w:hanging="425"/>
        <w:contextualSpacing/>
        <w:textAlignment w:val="auto"/>
      </w:pPr>
      <w:r>
        <w:rPr>
          <w:rFonts w:ascii="Cambria" w:eastAsia="Calibri" w:hAnsi="Cambria" w:cs="Cambria"/>
          <w:sz w:val="24"/>
          <w:szCs w:val="24"/>
          <w:lang w:eastAsia="en-US"/>
        </w:rPr>
        <w:t>w każdym przypadku braku zapłaty należnego wynagrodzenia podwykonawcom lub dalszym podwykonawcom, którego skutkiem będzie bezpośrednia zapłata, o której mowa w § 5 ust. 6 umowy - w wysokośc</w:t>
      </w:r>
      <w:r>
        <w:rPr>
          <w:rFonts w:ascii="Cambria" w:eastAsia="Calibri" w:hAnsi="Cambria" w:cs="Cambria"/>
          <w:sz w:val="24"/>
          <w:szCs w:val="24"/>
          <w:lang w:eastAsia="en-US"/>
        </w:rPr>
        <w:t xml:space="preserve">i 5000 zł. </w:t>
      </w:r>
    </w:p>
    <w:p w14:paraId="587E585C" w14:textId="77777777" w:rsidR="000F35B0" w:rsidRDefault="00982953">
      <w:pPr>
        <w:widowControl/>
        <w:numPr>
          <w:ilvl w:val="0"/>
          <w:numId w:val="34"/>
        </w:numPr>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 każdym przypadku nieterminowej zapłaty wynagrodzenia należnego podwykonawcom lub dalszym podwykonawcom – w wysokości 1% kwoty, </w:t>
      </w:r>
      <w:r>
        <w:rPr>
          <w:rFonts w:ascii="Cambria" w:eastAsia="Calibri" w:hAnsi="Cambria" w:cs="Cambria"/>
          <w:sz w:val="24"/>
          <w:szCs w:val="24"/>
          <w:lang w:eastAsia="en-US"/>
        </w:rPr>
        <w:br/>
        <w:t>z której zapłatą w zwłoce pozostaje Wykonawca, za każdy dzień zwłoki;</w:t>
      </w:r>
    </w:p>
    <w:p w14:paraId="0210AD53" w14:textId="0C296B4D" w:rsidR="000F35B0" w:rsidRDefault="00982953">
      <w:pPr>
        <w:widowControl/>
        <w:numPr>
          <w:ilvl w:val="0"/>
          <w:numId w:val="34"/>
        </w:numPr>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 każdym przypadku nieprzedłożenia Zamawiającemu do zaakceptowania projektu umowy o podwykonawstwo, której przedmiotem są roboty budowlane lub projektu jej zmiany – w wysokości 1</w:t>
      </w:r>
      <w:r>
        <w:rPr>
          <w:rFonts w:ascii="Cambria" w:eastAsia="Calibri" w:hAnsi="Cambria" w:cs="Cambria"/>
          <w:sz w:val="24"/>
          <w:szCs w:val="24"/>
          <w:lang w:eastAsia="en-US"/>
        </w:rPr>
        <w:t xml:space="preserve">000 zł za każdy stwierdzony przypadek, </w:t>
      </w:r>
    </w:p>
    <w:p w14:paraId="54D5EBD8" w14:textId="77777777" w:rsidR="000F35B0" w:rsidRDefault="00982953">
      <w:pPr>
        <w:widowControl/>
        <w:numPr>
          <w:ilvl w:val="0"/>
          <w:numId w:val="34"/>
        </w:numPr>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 każdym przypadku nieprzedłożenia w terminie poświadczonej za zgodność </w:t>
      </w:r>
      <w:r>
        <w:rPr>
          <w:rFonts w:ascii="Cambria" w:eastAsia="Calibri" w:hAnsi="Cambria" w:cs="Cambria"/>
          <w:sz w:val="24"/>
          <w:szCs w:val="24"/>
          <w:lang w:eastAsia="en-US"/>
        </w:rPr>
        <w:br/>
        <w:t xml:space="preserve">z oryginałem kopii umowy o podwykonawstwo lub jej zmiany - w wysokości </w:t>
      </w:r>
      <w:r>
        <w:rPr>
          <w:rFonts w:ascii="Cambria" w:eastAsia="Calibri" w:hAnsi="Cambria" w:cs="Cambria"/>
          <w:sz w:val="24"/>
          <w:szCs w:val="24"/>
          <w:lang w:eastAsia="en-US"/>
        </w:rPr>
        <w:br/>
        <w:t>2000,00 zł za każdy stwierdzony przypadek,</w:t>
      </w:r>
    </w:p>
    <w:p w14:paraId="2DC59B22" w14:textId="1A5E65F1" w:rsidR="000F35B0" w:rsidRDefault="00982953">
      <w:pPr>
        <w:widowControl/>
        <w:numPr>
          <w:ilvl w:val="0"/>
          <w:numId w:val="34"/>
        </w:numPr>
        <w:suppressAutoHyphens w:val="0"/>
        <w:autoSpaceDE w:val="0"/>
        <w:spacing w:after="0"/>
        <w:ind w:left="851" w:hanging="425"/>
        <w:contextualSpacing/>
        <w:textAlignment w:val="auto"/>
      </w:pPr>
      <w:r>
        <w:rPr>
          <w:rFonts w:ascii="Cambria" w:eastAsia="Calibri" w:hAnsi="Cambria" w:cs="Cambria"/>
          <w:sz w:val="24"/>
          <w:szCs w:val="24"/>
          <w:lang w:eastAsia="en-US"/>
        </w:rPr>
        <w:t>w każdym przypadku braku zmiany umowy o podwykonawstwo w zakresie terminu zapłaty - w wysokości 1</w:t>
      </w:r>
      <w:r>
        <w:rPr>
          <w:rFonts w:ascii="Cambria" w:eastAsia="Calibri" w:hAnsi="Cambria" w:cs="Cambria"/>
          <w:sz w:val="24"/>
          <w:szCs w:val="24"/>
          <w:lang w:eastAsia="en-US"/>
        </w:rPr>
        <w:t>%</w:t>
      </w:r>
      <w:r>
        <w:rPr>
          <w:rFonts w:ascii="Cambria" w:eastAsia="Calibri" w:hAnsi="Cambria" w:cs="Cambria"/>
          <w:color w:val="C00000"/>
          <w:sz w:val="24"/>
          <w:szCs w:val="24"/>
          <w:lang w:eastAsia="en-US"/>
        </w:rPr>
        <w:t xml:space="preserve"> </w:t>
      </w:r>
      <w:r>
        <w:rPr>
          <w:rFonts w:ascii="Cambria" w:eastAsia="Calibri" w:hAnsi="Cambria" w:cs="Cambria"/>
          <w:color w:val="000000"/>
          <w:sz w:val="24"/>
          <w:szCs w:val="24"/>
          <w:lang w:eastAsia="en-US"/>
        </w:rPr>
        <w:t>wartości brutto tej umowy</w:t>
      </w:r>
      <w:r>
        <w:rPr>
          <w:rFonts w:ascii="Cambria" w:eastAsia="Calibri" w:hAnsi="Cambria" w:cs="Cambria"/>
          <w:sz w:val="24"/>
          <w:szCs w:val="24"/>
          <w:lang w:eastAsia="en-US"/>
        </w:rPr>
        <w:t>, za każdy dzień zwłoki od upływu terminu, o którym mowa w § 8 ust. 7 umowy,</w:t>
      </w:r>
    </w:p>
    <w:p w14:paraId="10DD33C8" w14:textId="32798D44" w:rsidR="000F35B0" w:rsidRDefault="00982953">
      <w:pPr>
        <w:widowControl/>
        <w:numPr>
          <w:ilvl w:val="0"/>
          <w:numId w:val="34"/>
        </w:numPr>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za zwłokę w dostarczeniu Zamawiającemu do akceptacji harmonogramu rzeczowo–finansowego – w wysokości 0,0</w:t>
      </w:r>
      <w:r>
        <w:rPr>
          <w:rFonts w:ascii="Cambria" w:eastAsia="Calibri" w:hAnsi="Cambria" w:cs="Cambria"/>
          <w:sz w:val="24"/>
          <w:szCs w:val="24"/>
          <w:lang w:eastAsia="en-US"/>
        </w:rPr>
        <w:t>1% wynagrodzenia umownego brutto, o którym mowa § 3 ust. 1 umowy za każdy dzień zwłoki liczonej od upływu terminu, o którym mowa w § 2 ust. 4 lub 6 umowy.</w:t>
      </w:r>
    </w:p>
    <w:p w14:paraId="11183DA0" w14:textId="77777777" w:rsidR="000F35B0" w:rsidRDefault="00982953">
      <w:pPr>
        <w:widowControl/>
        <w:numPr>
          <w:ilvl w:val="0"/>
          <w:numId w:val="16"/>
        </w:numPr>
        <w:suppressAutoHyphens w:val="0"/>
        <w:autoSpaceDE w:val="0"/>
        <w:spacing w:after="0"/>
        <w:ind w:left="426" w:hanging="426"/>
        <w:contextualSpacing/>
        <w:textAlignment w:val="auto"/>
        <w:rPr>
          <w:rFonts w:ascii="Cambria" w:eastAsia="Calibri" w:hAnsi="Cambria" w:cs="Cambria"/>
          <w:sz w:val="24"/>
          <w:szCs w:val="24"/>
          <w:lang w:eastAsia="en-US"/>
        </w:rPr>
      </w:pPr>
      <w:bookmarkStart w:id="13" w:name="_Hlk63067282"/>
      <w:bookmarkEnd w:id="13"/>
      <w:r>
        <w:rPr>
          <w:rFonts w:ascii="Cambria" w:eastAsia="Calibri" w:hAnsi="Cambria" w:cs="Cambria"/>
          <w:sz w:val="24"/>
          <w:szCs w:val="24"/>
          <w:lang w:eastAsia="en-US"/>
        </w:rPr>
        <w:t>Strony zastrzegają sobie prawo do dochodzenia odszkodowania uzupełniającego do wysokości rzeczywiście poniesionej szkody.</w:t>
      </w:r>
    </w:p>
    <w:p w14:paraId="6A00DEEA" w14:textId="77777777" w:rsidR="000F35B0" w:rsidRDefault="00982953">
      <w:pPr>
        <w:widowControl/>
        <w:numPr>
          <w:ilvl w:val="0"/>
          <w:numId w:val="16"/>
        </w:numPr>
        <w:suppressAutoHyphens w:val="0"/>
        <w:autoSpaceDE w:val="0"/>
        <w:spacing w:after="0"/>
        <w:ind w:left="426" w:hanging="426"/>
        <w:contextualSpacing/>
        <w:textAlignment w:val="auto"/>
      </w:pPr>
      <w:r>
        <w:rPr>
          <w:rFonts w:ascii="Cambria" w:hAnsi="Cambria" w:cs="Cambria"/>
          <w:sz w:val="24"/>
          <w:szCs w:val="24"/>
        </w:rPr>
        <w:t xml:space="preserve">Zamawiający ma prawo do potrącenia kar umownych z faktury przedłożonej do zapłaty przez Wykonawcę lub z zabezpieczenia należytego wykonania przedmiotu umowy po uprzednim powiadomieniu Wykonawcy o podstawie i wysokości naliczonej kary umownej i wyznaczeniu mu </w:t>
      </w:r>
      <w:r>
        <w:rPr>
          <w:rFonts w:ascii="Cambria" w:hAnsi="Cambria" w:cs="Cambria"/>
          <w:color w:val="000000"/>
          <w:sz w:val="24"/>
          <w:szCs w:val="24"/>
        </w:rPr>
        <w:t>5 dniowego terminu zapłaty tej kary.</w:t>
      </w:r>
    </w:p>
    <w:p w14:paraId="3E74B543" w14:textId="6FB5DAF8" w:rsidR="000F35B0" w:rsidRDefault="00982953">
      <w:pPr>
        <w:widowControl/>
        <w:numPr>
          <w:ilvl w:val="0"/>
          <w:numId w:val="16"/>
        </w:numPr>
        <w:suppressAutoHyphens w:val="0"/>
        <w:autoSpaceDE w:val="0"/>
        <w:spacing w:after="0"/>
        <w:ind w:left="426" w:hanging="426"/>
        <w:contextualSpacing/>
        <w:textAlignment w:val="auto"/>
      </w:pPr>
      <w:r>
        <w:rPr>
          <w:rFonts w:ascii="Cambria" w:hAnsi="Cambria" w:cs="Cambria"/>
          <w:color w:val="000000"/>
          <w:sz w:val="24"/>
          <w:szCs w:val="24"/>
        </w:rPr>
        <w:t xml:space="preserve">Strony zastrzegają możliwość kumulatywnego naliczania kar umownych z różnych tytułów. Łączna maksymalna wysokość kar umownych, które może naliczyć każda </w:t>
      </w:r>
      <w:r>
        <w:rPr>
          <w:rFonts w:ascii="Cambria" w:hAnsi="Cambria" w:cs="Cambria"/>
          <w:color w:val="000000"/>
          <w:sz w:val="24"/>
          <w:szCs w:val="24"/>
        </w:rPr>
        <w:lastRenderedPageBreak/>
        <w:t xml:space="preserve">ze stron wynosi </w:t>
      </w:r>
      <w:r>
        <w:rPr>
          <w:rFonts w:ascii="Cambria" w:eastAsia="Calibri" w:hAnsi="Cambria" w:cs="Cambria"/>
          <w:sz w:val="24"/>
          <w:szCs w:val="24"/>
          <w:lang w:eastAsia="en-US"/>
        </w:rPr>
        <w:t>20</w:t>
      </w:r>
      <w:r>
        <w:rPr>
          <w:rFonts w:ascii="Cambria" w:hAnsi="Cambria" w:cs="Cambria"/>
          <w:color w:val="000000"/>
          <w:sz w:val="24"/>
          <w:szCs w:val="24"/>
        </w:rPr>
        <w:t>% wynagrodzenia umownego brutto, o którym mowa w § 3 ust. 1 umowy.</w:t>
      </w:r>
    </w:p>
    <w:p w14:paraId="1E5AA7A7" w14:textId="77777777" w:rsidR="000F35B0" w:rsidRDefault="000F35B0">
      <w:pPr>
        <w:widowControl/>
        <w:suppressAutoHyphens w:val="0"/>
        <w:autoSpaceDE w:val="0"/>
        <w:spacing w:after="0"/>
        <w:jc w:val="center"/>
        <w:textAlignment w:val="auto"/>
        <w:rPr>
          <w:rFonts w:ascii="Cambria" w:eastAsia="Calibri" w:hAnsi="Cambria" w:cs="Cambria"/>
          <w:b/>
          <w:bCs/>
          <w:sz w:val="24"/>
          <w:szCs w:val="24"/>
          <w:lang w:eastAsia="en-US"/>
        </w:rPr>
      </w:pPr>
      <w:bookmarkStart w:id="14" w:name="_Hlk94098438"/>
      <w:bookmarkStart w:id="15" w:name="_Hlk94098475"/>
      <w:bookmarkEnd w:id="14"/>
    </w:p>
    <w:p w14:paraId="16DE831E"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 14</w:t>
      </w:r>
    </w:p>
    <w:p w14:paraId="7158DA61"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Kary umowne z tytułu odstąpienia</w:t>
      </w:r>
    </w:p>
    <w:p w14:paraId="78BEBC30" w14:textId="77777777" w:rsidR="000F35B0" w:rsidRDefault="00982953">
      <w:pPr>
        <w:widowControl/>
        <w:numPr>
          <w:ilvl w:val="0"/>
          <w:numId w:val="41"/>
        </w:numPr>
        <w:tabs>
          <w:tab w:val="left" w:pos="426"/>
        </w:tabs>
        <w:suppressAutoHyphens w:val="0"/>
        <w:autoSpaceDE w:val="0"/>
        <w:spacing w:after="0"/>
        <w:ind w:left="426" w:hanging="426"/>
        <w:contextualSpacing/>
        <w:jc w:val="left"/>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zobowiązany jest do zapłaty Zamawiającemu kar umownych z tytułu odstąpienia od umowy w następujących przypadkach i wysokościach:</w:t>
      </w:r>
    </w:p>
    <w:p w14:paraId="48466E81" w14:textId="77777777" w:rsidR="000F35B0" w:rsidRDefault="00982953">
      <w:pPr>
        <w:widowControl/>
        <w:numPr>
          <w:ilvl w:val="0"/>
          <w:numId w:val="6"/>
        </w:numPr>
        <w:suppressAutoHyphens w:val="0"/>
        <w:autoSpaceDE w:val="0"/>
        <w:spacing w:after="0"/>
        <w:ind w:left="709" w:hanging="284"/>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z tytułu odstąpienia przez Zamawiającego od umowy z przyczyn zależnych </w:t>
      </w:r>
      <w:r>
        <w:rPr>
          <w:rFonts w:ascii="Cambria" w:eastAsia="Calibri" w:hAnsi="Cambria" w:cs="Cambria"/>
          <w:sz w:val="24"/>
          <w:szCs w:val="24"/>
          <w:lang w:eastAsia="en-US"/>
        </w:rPr>
        <w:br/>
        <w:t>od Wykonawcy, o których mowa w § 15 ust. 1 umowy - w wysokości 10% łącznego wynagrodzenia umownego brutto, o którym mowa w § 3 ust. 1 umowy,</w:t>
      </w:r>
    </w:p>
    <w:p w14:paraId="510A2873" w14:textId="77777777" w:rsidR="000F35B0" w:rsidRDefault="00982953">
      <w:pPr>
        <w:widowControl/>
        <w:numPr>
          <w:ilvl w:val="0"/>
          <w:numId w:val="6"/>
        </w:numPr>
        <w:suppressAutoHyphens w:val="0"/>
        <w:autoSpaceDE w:val="0"/>
        <w:spacing w:after="0"/>
        <w:ind w:left="709" w:hanging="284"/>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z tytułu odstąpienia przez Wykonawcę od umowy z przyczyn niezależnych </w:t>
      </w:r>
      <w:r>
        <w:rPr>
          <w:rFonts w:ascii="Cambria" w:eastAsia="Calibri" w:hAnsi="Cambria" w:cs="Cambria"/>
          <w:sz w:val="24"/>
          <w:szCs w:val="24"/>
          <w:lang w:eastAsia="en-US"/>
        </w:rPr>
        <w:br/>
        <w:t>od Zamawiającego - w wysokości 10% łącznego wynagrodzenia umownego brutto, o którym mowa w § 3 ust. 1 umowy.</w:t>
      </w:r>
    </w:p>
    <w:p w14:paraId="0DBE9899" w14:textId="77777777" w:rsidR="000F35B0" w:rsidRDefault="00982953">
      <w:pPr>
        <w:widowControl/>
        <w:numPr>
          <w:ilvl w:val="0"/>
          <w:numId w:val="41"/>
        </w:numPr>
        <w:suppressAutoHyphens w:val="0"/>
        <w:autoSpaceDE w:val="0"/>
        <w:spacing w:after="0"/>
        <w:ind w:left="426"/>
        <w:contextualSpacing/>
        <w:textAlignment w:val="auto"/>
        <w:rPr>
          <w:rFonts w:ascii="Cambria" w:hAnsi="Cambria" w:cs="Cambria"/>
          <w:sz w:val="24"/>
          <w:szCs w:val="24"/>
        </w:rPr>
      </w:pPr>
      <w:r>
        <w:rPr>
          <w:rFonts w:ascii="Cambria" w:hAnsi="Cambria" w:cs="Cambria"/>
          <w:sz w:val="24"/>
          <w:szCs w:val="24"/>
        </w:rPr>
        <w:t xml:space="preserve">Zobowiązania z tytułu kar umownych Wykonawcy mogą być potrącane z wynagrodzenia Wykonawcy oraz z zabezpieczenia należytego wykonania umowy. </w:t>
      </w:r>
    </w:p>
    <w:p w14:paraId="63F0F0BC" w14:textId="77777777" w:rsidR="000F35B0" w:rsidRDefault="000F35B0">
      <w:pPr>
        <w:widowControl/>
        <w:suppressAutoHyphens w:val="0"/>
        <w:autoSpaceDE w:val="0"/>
        <w:spacing w:after="0"/>
        <w:ind w:left="426"/>
        <w:contextualSpacing/>
        <w:textAlignment w:val="auto"/>
        <w:rPr>
          <w:rFonts w:ascii="Cambria" w:eastAsia="Calibri" w:hAnsi="Cambria" w:cs="Cambria"/>
          <w:sz w:val="24"/>
          <w:szCs w:val="24"/>
          <w:lang w:eastAsia="en-US"/>
        </w:rPr>
      </w:pPr>
    </w:p>
    <w:p w14:paraId="2D503D41"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 15</w:t>
      </w:r>
    </w:p>
    <w:p w14:paraId="7A4AC219"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Odstąpienie od umowy</w:t>
      </w:r>
    </w:p>
    <w:p w14:paraId="210530F8" w14:textId="77777777" w:rsidR="000F35B0" w:rsidRDefault="00982953">
      <w:pPr>
        <w:widowControl/>
        <w:numPr>
          <w:ilvl w:val="0"/>
          <w:numId w:val="40"/>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Zamawiający zastrzega sobie prawo do </w:t>
      </w:r>
      <w:r>
        <w:rPr>
          <w:rFonts w:ascii="Cambria" w:eastAsia="Calibri" w:hAnsi="Cambria" w:cs="Cambria"/>
          <w:sz w:val="24"/>
          <w:szCs w:val="24"/>
          <w:lang w:eastAsia="en-US"/>
        </w:rPr>
        <w:t>odstąpienia od umowy, jeżeli:</w:t>
      </w:r>
    </w:p>
    <w:p w14:paraId="5F34658C" w14:textId="77777777" w:rsidR="000F35B0" w:rsidRDefault="00982953">
      <w:pPr>
        <w:widowControl/>
        <w:numPr>
          <w:ilvl w:val="0"/>
          <w:numId w:val="42"/>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Wykonawca realizuje roboty budowlane, stanowiące przedmiot zamówienia, </w:t>
      </w:r>
      <w:r>
        <w:rPr>
          <w:rFonts w:ascii="Cambria" w:eastAsia="Calibri" w:hAnsi="Cambria" w:cs="Cambria"/>
          <w:sz w:val="24"/>
          <w:szCs w:val="24"/>
          <w:lang w:eastAsia="en-US"/>
        </w:rPr>
        <w:br/>
        <w:t>w sposób niezgodny z dokumentacją projektową, wskazaniami Zamawiającego, wskazaniami inspektora nadzoru inwestorskiego lub postanowieniami umowy pomimo dwukrotnego wezwania Wykonawcy do zaniechania naruszeń i bezskutecznego upływu terminu wskazanego w tych wezwaniach</w:t>
      </w:r>
    </w:p>
    <w:p w14:paraId="78288253" w14:textId="77777777" w:rsidR="000F35B0" w:rsidRDefault="00982953">
      <w:pPr>
        <w:widowControl/>
        <w:numPr>
          <w:ilvl w:val="0"/>
          <w:numId w:val="42"/>
        </w:numPr>
        <w:tabs>
          <w:tab w:val="left" w:pos="851"/>
        </w:tabs>
        <w:suppressAutoHyphens w:val="0"/>
        <w:autoSpaceDE w:val="0"/>
        <w:spacing w:after="0"/>
        <w:ind w:left="851" w:hanging="425"/>
        <w:contextualSpacing/>
        <w:textAlignment w:val="auto"/>
      </w:pPr>
      <w:r>
        <w:rPr>
          <w:rFonts w:ascii="Cambria" w:eastAsia="Calibri" w:hAnsi="Cambria" w:cs="Cambria"/>
          <w:sz w:val="24"/>
          <w:szCs w:val="24"/>
          <w:lang w:eastAsia="en-US"/>
        </w:rPr>
        <w:t xml:space="preserve">gdy Wykonawca nie rozpoczął robót budowlanych bez uzasadnionej przyczyny </w:t>
      </w:r>
      <w:r>
        <w:rPr>
          <w:rFonts w:ascii="Cambria" w:eastAsia="Calibri" w:hAnsi="Cambria" w:cs="Cambria"/>
          <w:color w:val="000000"/>
          <w:sz w:val="24"/>
          <w:szCs w:val="24"/>
          <w:lang w:eastAsia="en-US"/>
        </w:rPr>
        <w:t>w okresie 30 dni od dnia przekazania mu placu budowy i nie podjął ich w terminie wyznaczonym przez Zamawiającego,</w:t>
      </w:r>
    </w:p>
    <w:p w14:paraId="451C9B85" w14:textId="77777777" w:rsidR="000F35B0" w:rsidRDefault="00982953">
      <w:pPr>
        <w:widowControl/>
        <w:numPr>
          <w:ilvl w:val="0"/>
          <w:numId w:val="42"/>
        </w:numPr>
        <w:tabs>
          <w:tab w:val="left" w:pos="851"/>
        </w:tabs>
        <w:suppressAutoHyphens w:val="0"/>
        <w:autoSpaceDE w:val="0"/>
        <w:spacing w:after="0"/>
        <w:ind w:left="851" w:hanging="425"/>
        <w:contextualSpacing/>
        <w:textAlignment w:val="auto"/>
        <w:rPr>
          <w:rFonts w:ascii="Cambria" w:eastAsia="Calibri" w:hAnsi="Cambria" w:cs="Cambria"/>
          <w:color w:val="000000"/>
          <w:sz w:val="24"/>
          <w:szCs w:val="24"/>
          <w:lang w:eastAsia="en-US"/>
        </w:rPr>
      </w:pPr>
      <w:r>
        <w:rPr>
          <w:rFonts w:ascii="Cambria" w:eastAsia="Calibri" w:hAnsi="Cambria" w:cs="Cambria"/>
          <w:color w:val="000000"/>
          <w:sz w:val="24"/>
          <w:szCs w:val="24"/>
          <w:lang w:eastAsia="en-US"/>
        </w:rPr>
        <w:t xml:space="preserve">gdy zwłoka w wykonaniu przedmiotu zamówienia przekroczy 30 dni, </w:t>
      </w:r>
    </w:p>
    <w:p w14:paraId="75871069" w14:textId="77777777" w:rsidR="000F35B0" w:rsidRDefault="00982953">
      <w:pPr>
        <w:widowControl/>
        <w:numPr>
          <w:ilvl w:val="0"/>
          <w:numId w:val="42"/>
        </w:numPr>
        <w:tabs>
          <w:tab w:val="left" w:pos="851"/>
        </w:tabs>
        <w:suppressAutoHyphens w:val="0"/>
        <w:autoSpaceDE w:val="0"/>
        <w:spacing w:after="0"/>
        <w:ind w:left="851" w:hanging="425"/>
        <w:contextualSpacing/>
        <w:textAlignment w:val="auto"/>
        <w:rPr>
          <w:rFonts w:ascii="Cambria" w:eastAsia="Calibri" w:hAnsi="Cambria" w:cs="Cambria"/>
          <w:color w:val="000000"/>
          <w:sz w:val="24"/>
          <w:szCs w:val="24"/>
          <w:lang w:eastAsia="en-US"/>
        </w:rPr>
      </w:pPr>
      <w:r>
        <w:rPr>
          <w:rFonts w:ascii="Cambria" w:eastAsia="Calibri" w:hAnsi="Cambria" w:cs="Cambria"/>
          <w:color w:val="000000"/>
          <w:sz w:val="24"/>
          <w:szCs w:val="24"/>
          <w:lang w:eastAsia="en-US"/>
        </w:rPr>
        <w:t>gdy wykonawca bez zgody Zamawiającego przerwał realizację robót i przerwa trwa dłużej niż 30 dni,</w:t>
      </w:r>
    </w:p>
    <w:p w14:paraId="598D76D7" w14:textId="77777777" w:rsidR="000F35B0" w:rsidRDefault="00982953">
      <w:pPr>
        <w:widowControl/>
        <w:numPr>
          <w:ilvl w:val="0"/>
          <w:numId w:val="42"/>
        </w:numPr>
        <w:tabs>
          <w:tab w:val="left" w:pos="851"/>
        </w:tabs>
        <w:suppressAutoHyphens w:val="0"/>
        <w:autoSpaceDE w:val="0"/>
        <w:spacing w:after="0"/>
        <w:ind w:left="851" w:hanging="425"/>
        <w:contextualSpacing/>
        <w:textAlignment w:val="auto"/>
      </w:pPr>
      <w:r>
        <w:rPr>
          <w:rFonts w:ascii="Cambria" w:eastAsia="Calibri" w:hAnsi="Cambria" w:cs="Cambria"/>
          <w:color w:val="000000"/>
          <w:sz w:val="24"/>
          <w:szCs w:val="24"/>
          <w:lang w:eastAsia="en-US"/>
        </w:rPr>
        <w:t>gdy Wykonawca nie przekazał Zamawiającemu, w wyznaczonym</w:t>
      </w:r>
      <w:r>
        <w:rPr>
          <w:rFonts w:ascii="Cambria" w:eastAsia="Calibri" w:hAnsi="Cambria" w:cs="Cambria"/>
          <w:sz w:val="24"/>
          <w:szCs w:val="24"/>
          <w:lang w:eastAsia="en-US"/>
        </w:rPr>
        <w:t xml:space="preserve"> terminie, dowodów ubezpieczenia, o którym mowa w § 11 lub nie zapewnił jego ciągłości w okresach wynikających z umowy,</w:t>
      </w:r>
    </w:p>
    <w:p w14:paraId="2315091F" w14:textId="77777777" w:rsidR="000F35B0" w:rsidRDefault="00982953">
      <w:pPr>
        <w:widowControl/>
        <w:numPr>
          <w:ilvl w:val="0"/>
          <w:numId w:val="42"/>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wystąpiła konieczność co najmniej trzykrotnego dokonania przez Zamawiającego bezpośredniej zapłaty podwykonawcy lub </w:t>
      </w:r>
      <w:r>
        <w:rPr>
          <w:rFonts w:ascii="Cambria" w:eastAsia="Calibri" w:hAnsi="Cambria" w:cs="Cambria"/>
          <w:sz w:val="24"/>
          <w:szCs w:val="24"/>
          <w:lang w:eastAsia="en-US"/>
        </w:rPr>
        <w:t>dalszemu podwykonawcy,</w:t>
      </w:r>
    </w:p>
    <w:p w14:paraId="790BBD21" w14:textId="77777777" w:rsidR="000F35B0" w:rsidRDefault="00982953">
      <w:pPr>
        <w:widowControl/>
        <w:numPr>
          <w:ilvl w:val="0"/>
          <w:numId w:val="42"/>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 przypadku wystąpienia okoliczności, o których mowa w art. 635 kodeksu cywilnego. </w:t>
      </w:r>
    </w:p>
    <w:p w14:paraId="52639725" w14:textId="77777777" w:rsidR="000F35B0" w:rsidRDefault="00982953">
      <w:pPr>
        <w:widowControl/>
        <w:numPr>
          <w:ilvl w:val="0"/>
          <w:numId w:val="40"/>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lastRenderedPageBreak/>
        <w:t xml:space="preserve">W przypadkach określonych w ust. 1, odstąpienie od umowy może nastąpić </w:t>
      </w:r>
      <w:r>
        <w:rPr>
          <w:rFonts w:ascii="Cambria" w:eastAsia="Calibri" w:hAnsi="Cambria" w:cs="Cambria"/>
          <w:sz w:val="24"/>
          <w:szCs w:val="24"/>
          <w:lang w:eastAsia="en-US"/>
        </w:rPr>
        <w:br/>
        <w:t xml:space="preserve">w terminie 30 dni od powzięcia wiadomości o zaistnieniu okoliczności, o których mowa w ust. 1. </w:t>
      </w:r>
    </w:p>
    <w:p w14:paraId="51AA3F88" w14:textId="77777777" w:rsidR="000F35B0" w:rsidRDefault="00982953">
      <w:pPr>
        <w:widowControl/>
        <w:numPr>
          <w:ilvl w:val="0"/>
          <w:numId w:val="40"/>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Odstąpienie od umowy powinno nastąpić w formie pisemnej lub formie elektronicznej pod rygorem nieważności takiego odstąpienia i powinno zawierać uzasadnienie.</w:t>
      </w:r>
    </w:p>
    <w:p w14:paraId="0B541D20" w14:textId="77777777" w:rsidR="000F35B0" w:rsidRDefault="00982953">
      <w:pPr>
        <w:widowControl/>
        <w:numPr>
          <w:ilvl w:val="0"/>
          <w:numId w:val="40"/>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 wypadku odstąpienia od umowy, Wykonawcę oraz Zamawiającego obciążają następujące obowiązki szczegółowe:</w:t>
      </w:r>
    </w:p>
    <w:p w14:paraId="34EE0A80" w14:textId="77777777" w:rsidR="000F35B0" w:rsidRDefault="00982953">
      <w:pPr>
        <w:widowControl/>
        <w:numPr>
          <w:ilvl w:val="0"/>
          <w:numId w:val="27"/>
        </w:numPr>
        <w:tabs>
          <w:tab w:val="left" w:pos="851"/>
        </w:tabs>
        <w:suppressAutoHyphens w:val="0"/>
        <w:autoSpaceDE w:val="0"/>
        <w:spacing w:after="0"/>
        <w:ind w:left="851" w:hanging="425"/>
        <w:contextualSpacing/>
        <w:textAlignment w:val="auto"/>
      </w:pPr>
      <w:r>
        <w:rPr>
          <w:rFonts w:ascii="Cambria" w:eastAsia="Calibri" w:hAnsi="Cambria" w:cs="Cambria"/>
          <w:sz w:val="24"/>
          <w:szCs w:val="24"/>
          <w:lang w:eastAsia="en-US"/>
        </w:rPr>
        <w:t xml:space="preserve">w terminie </w:t>
      </w:r>
      <w:r>
        <w:rPr>
          <w:rFonts w:ascii="Cambria" w:eastAsia="Calibri" w:hAnsi="Cambria" w:cs="Cambria"/>
          <w:color w:val="000000"/>
          <w:sz w:val="24"/>
          <w:szCs w:val="24"/>
        </w:rPr>
        <w:t xml:space="preserve">wspólnie uzgodnionym przez Strony, ale nie dłuższym niż </w:t>
      </w:r>
      <w:r>
        <w:rPr>
          <w:rFonts w:ascii="Cambria" w:eastAsia="Calibri" w:hAnsi="Cambria" w:cs="Cambria"/>
          <w:sz w:val="24"/>
          <w:szCs w:val="24"/>
          <w:lang w:eastAsia="en-US"/>
        </w:rPr>
        <w:t>14 dni od daty odstąpienia od umowy, Wykonawca, przy udziale Zamawiającego, sporządzi szczegółowy protokół inwentaryzacji robót w toku, według stanu na dzień odstąpienia.</w:t>
      </w:r>
    </w:p>
    <w:p w14:paraId="2B159AFB" w14:textId="77777777" w:rsidR="000F35B0" w:rsidRDefault="00982953">
      <w:pPr>
        <w:widowControl/>
        <w:numPr>
          <w:ilvl w:val="0"/>
          <w:numId w:val="27"/>
        </w:numPr>
        <w:tabs>
          <w:tab w:val="left" w:pos="851"/>
        </w:tabs>
        <w:suppressAutoHyphens w:val="0"/>
        <w:autoSpaceDE w:val="0"/>
        <w:spacing w:after="0"/>
        <w:ind w:left="851" w:hanging="425"/>
        <w:contextualSpacing/>
        <w:textAlignment w:val="auto"/>
      </w:pPr>
      <w:r>
        <w:rPr>
          <w:rFonts w:ascii="Cambria" w:eastAsia="Calibri" w:hAnsi="Cambria" w:cs="Cambria"/>
          <w:sz w:val="24"/>
          <w:szCs w:val="24"/>
          <w:lang w:eastAsia="en-US"/>
        </w:rPr>
        <w:t xml:space="preserve">Wykonawca </w:t>
      </w:r>
      <w:r>
        <w:rPr>
          <w:rFonts w:ascii="Cambria" w:eastAsia="Calibri" w:hAnsi="Cambria" w:cs="Cambria"/>
          <w:color w:val="000000"/>
          <w:sz w:val="24"/>
          <w:szCs w:val="24"/>
        </w:rPr>
        <w:t xml:space="preserve">niezwłocznie, a najpóźniej w terminie 3 dni od dnia odstąpienia od umowy, </w:t>
      </w:r>
      <w:r>
        <w:rPr>
          <w:rFonts w:ascii="Cambria" w:eastAsia="Calibri" w:hAnsi="Cambria" w:cs="Cambria"/>
          <w:sz w:val="24"/>
          <w:szCs w:val="24"/>
          <w:lang w:eastAsia="en-US"/>
        </w:rPr>
        <w:t>zabezpieczy przerwane roboty w uzgodnieniu z Inspektorem nadzoru na koszt tej strony, z której winy nastąpiło odstąpienie od umowy.</w:t>
      </w:r>
    </w:p>
    <w:p w14:paraId="76E757C9" w14:textId="77777777" w:rsidR="000F35B0" w:rsidRDefault="00982953">
      <w:pPr>
        <w:widowControl/>
        <w:numPr>
          <w:ilvl w:val="0"/>
          <w:numId w:val="27"/>
        </w:numPr>
        <w:tabs>
          <w:tab w:val="left" w:pos="851"/>
        </w:tabs>
        <w:suppressAutoHyphens w:val="0"/>
        <w:autoSpaceDE w:val="0"/>
        <w:spacing w:after="0"/>
        <w:ind w:left="851" w:hanging="425"/>
        <w:contextualSpacing/>
        <w:textAlignment w:val="auto"/>
        <w:rPr>
          <w:rFonts w:ascii="Cambria" w:eastAsia="Calibri" w:hAnsi="Cambria" w:cs="Cambria"/>
          <w:color w:val="000000"/>
          <w:sz w:val="24"/>
          <w:szCs w:val="24"/>
        </w:rPr>
      </w:pPr>
      <w:r>
        <w:rPr>
          <w:rFonts w:ascii="Cambria" w:eastAsia="Calibri" w:hAnsi="Cambria" w:cs="Cambria"/>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241FBA99" w14:textId="77777777" w:rsidR="000F35B0" w:rsidRDefault="00982953">
      <w:pPr>
        <w:widowControl/>
        <w:numPr>
          <w:ilvl w:val="0"/>
          <w:numId w:val="27"/>
        </w:numPr>
        <w:tabs>
          <w:tab w:val="left" w:pos="851"/>
        </w:tabs>
        <w:suppressAutoHyphens w:val="0"/>
        <w:autoSpaceDE w:val="0"/>
        <w:spacing w:after="0"/>
        <w:ind w:left="851" w:hanging="425"/>
        <w:contextualSpacing/>
        <w:textAlignment w:val="auto"/>
      </w:pPr>
      <w:r>
        <w:rPr>
          <w:rFonts w:ascii="Cambria" w:eastAsia="Calibri" w:hAnsi="Cambria" w:cs="Cambria"/>
          <w:sz w:val="24"/>
          <w:szCs w:val="24"/>
          <w:lang w:eastAsia="en-US"/>
        </w:rPr>
        <w:t xml:space="preserve">Wykonawca </w:t>
      </w:r>
      <w:r>
        <w:rPr>
          <w:rFonts w:ascii="Cambria" w:eastAsia="Calibri" w:hAnsi="Cambria" w:cs="Cambria"/>
          <w:color w:val="000000"/>
          <w:sz w:val="24"/>
          <w:szCs w:val="24"/>
        </w:rPr>
        <w:t xml:space="preserve">niezwłocznie, a najpóźniej w terminie 7 dni roboczych od daty odstąpienia od umowy, </w:t>
      </w:r>
      <w:r>
        <w:rPr>
          <w:rFonts w:ascii="Cambria" w:eastAsia="Calibri" w:hAnsi="Cambria" w:cs="Cambria"/>
          <w:sz w:val="24"/>
          <w:szCs w:val="24"/>
          <w:lang w:eastAsia="en-US"/>
        </w:rPr>
        <w:t>zgłosi do odbioru roboty przerwane i roboty zabezpieczające.</w:t>
      </w:r>
    </w:p>
    <w:p w14:paraId="70464DBB" w14:textId="77777777" w:rsidR="000F35B0" w:rsidRDefault="00982953">
      <w:pPr>
        <w:widowControl/>
        <w:numPr>
          <w:ilvl w:val="0"/>
          <w:numId w:val="27"/>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niezwłocznie, a najpóźniej w terminie 30 dni od daty odstąpienia od umowy, usunie z placu budowy urządzenia zaplecza przez niego dostarczone lub wzniesione.</w:t>
      </w:r>
    </w:p>
    <w:p w14:paraId="5420EA15" w14:textId="77777777" w:rsidR="000F35B0" w:rsidRDefault="00982953">
      <w:pPr>
        <w:widowControl/>
        <w:numPr>
          <w:ilvl w:val="0"/>
          <w:numId w:val="27"/>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DC0F7E1" w14:textId="77777777" w:rsidR="000F35B0" w:rsidRDefault="00982953">
      <w:pPr>
        <w:widowControl/>
        <w:numPr>
          <w:ilvl w:val="0"/>
          <w:numId w:val="27"/>
        </w:numPr>
        <w:tabs>
          <w:tab w:val="left" w:pos="851"/>
        </w:tabs>
        <w:suppressAutoHyphens w:val="0"/>
        <w:autoSpaceDE w:val="0"/>
        <w:spacing w:after="0"/>
        <w:ind w:left="851"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EF23AD2" w14:textId="77777777" w:rsidR="000F35B0" w:rsidRDefault="00982953">
      <w:pPr>
        <w:widowControl/>
        <w:numPr>
          <w:ilvl w:val="0"/>
          <w:numId w:val="40"/>
        </w:numPr>
        <w:suppressAutoHyphens w:val="0"/>
        <w:autoSpaceDE w:val="0"/>
        <w:spacing w:after="0"/>
        <w:ind w:left="426" w:hanging="426"/>
        <w:contextualSpacing/>
        <w:textAlignment w:val="auto"/>
      </w:pPr>
      <w:r>
        <w:rPr>
          <w:rFonts w:ascii="Cambria" w:hAnsi="Cambria" w:cs="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Pr>
          <w:rFonts w:ascii="Cambria" w:hAnsi="Cambria" w:cs="Cambria"/>
          <w:sz w:val="24"/>
          <w:szCs w:val="24"/>
        </w:rPr>
        <w:br/>
        <w:t xml:space="preserve">i urządzenia nienadające się do wbudowania </w:t>
      </w:r>
      <w:r>
        <w:rPr>
          <w:rFonts w:ascii="Cambria" w:hAnsi="Cambria" w:cs="Cambria"/>
          <w:color w:val="000000"/>
          <w:sz w:val="24"/>
          <w:szCs w:val="24"/>
        </w:rPr>
        <w:t>w inny obiekt.</w:t>
      </w:r>
    </w:p>
    <w:p w14:paraId="6DC75A16" w14:textId="77777777" w:rsidR="000F35B0" w:rsidRDefault="00982953">
      <w:pPr>
        <w:widowControl/>
        <w:numPr>
          <w:ilvl w:val="0"/>
          <w:numId w:val="40"/>
        </w:numPr>
        <w:suppressAutoHyphens w:val="0"/>
        <w:autoSpaceDE w:val="0"/>
        <w:spacing w:after="0"/>
        <w:ind w:left="426" w:hanging="426"/>
        <w:textAlignment w:val="auto"/>
        <w:rPr>
          <w:rFonts w:ascii="Cambria" w:eastAsia="Calibri" w:hAnsi="Cambria" w:cs="Cambria"/>
          <w:sz w:val="24"/>
          <w:szCs w:val="24"/>
          <w:lang w:eastAsia="en-US"/>
        </w:rPr>
      </w:pPr>
      <w:r>
        <w:rPr>
          <w:rFonts w:ascii="Cambria" w:eastAsia="Calibri" w:hAnsi="Cambria" w:cs="Cambria"/>
          <w:sz w:val="24"/>
          <w:szCs w:val="24"/>
          <w:lang w:eastAsia="en-US"/>
        </w:rPr>
        <w:lastRenderedPageBreak/>
        <w:t>W przypadku braku współdziałania ze strony wykonawcy i nie wykonywania przez niego obowiązków wynikających z ust. 4 czynności te przeprowadzi lub zorganizuje zamawiający i obciąży ich kosztami wykonawcę.</w:t>
      </w:r>
    </w:p>
    <w:p w14:paraId="13D7E8FE" w14:textId="77777777" w:rsidR="000F35B0" w:rsidRDefault="000F35B0">
      <w:pPr>
        <w:widowControl/>
        <w:suppressAutoHyphens w:val="0"/>
        <w:autoSpaceDE w:val="0"/>
        <w:spacing w:after="0"/>
        <w:jc w:val="center"/>
        <w:textAlignment w:val="auto"/>
        <w:rPr>
          <w:rFonts w:ascii="Cambria" w:eastAsia="Calibri" w:hAnsi="Cambria" w:cs="Cambria"/>
          <w:b/>
          <w:bCs/>
          <w:sz w:val="24"/>
          <w:szCs w:val="24"/>
          <w:lang w:eastAsia="en-US"/>
        </w:rPr>
      </w:pPr>
    </w:p>
    <w:p w14:paraId="5D121A6F"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 16</w:t>
      </w:r>
    </w:p>
    <w:p w14:paraId="1A8CFD14"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Zabezpieczenie należytego wykonania umowy</w:t>
      </w:r>
    </w:p>
    <w:p w14:paraId="2DD59932" w14:textId="77777777" w:rsidR="000F35B0" w:rsidRDefault="00982953">
      <w:pPr>
        <w:widowControl/>
        <w:numPr>
          <w:ilvl w:val="0"/>
          <w:numId w:val="18"/>
        </w:numPr>
        <w:suppressAutoHyphens w:val="0"/>
        <w:autoSpaceDE w:val="0"/>
        <w:spacing w:after="0"/>
        <w:ind w:left="426" w:hanging="426"/>
        <w:contextualSpacing/>
        <w:textAlignment w:val="auto"/>
      </w:pPr>
      <w:r>
        <w:rPr>
          <w:rFonts w:ascii="Cambria" w:eastAsia="Calibri" w:hAnsi="Cambria" w:cs="Cambria"/>
          <w:sz w:val="24"/>
          <w:szCs w:val="24"/>
          <w:lang w:eastAsia="en-US"/>
        </w:rPr>
        <w:t xml:space="preserve">Wykonawca przed zawarciem umowy wniósł zabezpieczenie należytego wykonania umowy w formie ……………….. w wysokości </w:t>
      </w:r>
      <w:r>
        <w:rPr>
          <w:rFonts w:ascii="Cambria" w:eastAsia="Calibri" w:hAnsi="Cambria" w:cs="Cambria"/>
          <w:b/>
          <w:bCs/>
          <w:sz w:val="24"/>
          <w:szCs w:val="24"/>
          <w:lang w:eastAsia="en-US"/>
        </w:rPr>
        <w:t>4 %</w:t>
      </w:r>
      <w:r>
        <w:rPr>
          <w:rFonts w:ascii="Cambria" w:eastAsia="Calibri" w:hAnsi="Cambria" w:cs="Cambria"/>
          <w:b/>
          <w:bCs/>
          <w:color w:val="FF0000"/>
          <w:sz w:val="24"/>
          <w:szCs w:val="24"/>
          <w:lang w:eastAsia="en-US"/>
        </w:rPr>
        <w:t xml:space="preserve"> </w:t>
      </w:r>
      <w:r>
        <w:rPr>
          <w:rFonts w:ascii="Cambria" w:eastAsia="Calibri" w:hAnsi="Cambria" w:cs="Cambria"/>
          <w:b/>
          <w:bCs/>
          <w:sz w:val="24"/>
          <w:szCs w:val="24"/>
          <w:lang w:eastAsia="en-US"/>
        </w:rPr>
        <w:t>ceny brutto przedstawionej w ofercie</w:t>
      </w:r>
      <w:r>
        <w:rPr>
          <w:rFonts w:ascii="Cambria" w:eastAsia="Calibri" w:hAnsi="Cambria" w:cs="Cambria"/>
          <w:sz w:val="24"/>
          <w:szCs w:val="24"/>
          <w:lang w:eastAsia="en-US"/>
        </w:rPr>
        <w:t>, co stanowi kwotę: ………………… złotych (słownie: ……………………..).</w:t>
      </w:r>
    </w:p>
    <w:p w14:paraId="7662DE17" w14:textId="77777777" w:rsidR="000F35B0" w:rsidRDefault="00982953">
      <w:pPr>
        <w:widowControl/>
        <w:numPr>
          <w:ilvl w:val="0"/>
          <w:numId w:val="18"/>
        </w:numPr>
        <w:suppressAutoHyphens w:val="0"/>
        <w:autoSpaceDE w:val="0"/>
        <w:spacing w:after="0"/>
        <w:ind w:left="426" w:hanging="426"/>
        <w:contextualSpacing/>
        <w:textAlignment w:val="auto"/>
      </w:pPr>
      <w:r>
        <w:rPr>
          <w:rFonts w:ascii="Cambria" w:eastAsia="Calibri" w:hAnsi="Cambria" w:cs="Cambria"/>
          <w:sz w:val="24"/>
          <w:szCs w:val="24"/>
          <w:lang w:eastAsia="en-US"/>
        </w:rPr>
        <w:t xml:space="preserve">Zabezpieczenie należytego wykonania umowy ma na celu zabezpieczenie </w:t>
      </w:r>
      <w:r>
        <w:rPr>
          <w:rFonts w:ascii="Cambria" w:eastAsia="Calibri" w:hAnsi="Cambria" w:cs="Cambria"/>
          <w:sz w:val="24"/>
          <w:szCs w:val="24"/>
          <w:lang w:eastAsia="en-US"/>
        </w:rPr>
        <w:br/>
      </w:r>
      <w:r>
        <w:rPr>
          <w:rFonts w:ascii="Cambria" w:eastAsia="Calibri" w:hAnsi="Cambria" w:cs="Cambria"/>
          <w:sz w:val="24"/>
          <w:szCs w:val="24"/>
          <w:lang w:eastAsia="en-US"/>
        </w:rPr>
        <w:t xml:space="preserve">i ewentualne zaspokojenie roszczeń Zamawiającego z tytułu niewykonania lub nienależytego wykonania umowy przez Wykonawcę </w:t>
      </w:r>
      <w:r>
        <w:rPr>
          <w:rFonts w:ascii="Cambria" w:eastAsia="Calibri" w:hAnsi="Cambria" w:cs="Cambria"/>
          <w:color w:val="000000"/>
          <w:sz w:val="24"/>
          <w:szCs w:val="24"/>
        </w:rPr>
        <w:t xml:space="preserve">oraz roszczeń z tytułu rękojmi za wady fizyczne lub gwarancji powstałych w </w:t>
      </w:r>
      <w:r>
        <w:rPr>
          <w:rFonts w:ascii="Cambria" w:eastAsia="Calibri" w:hAnsi="Cambria" w:cs="Cambria"/>
          <w:sz w:val="24"/>
          <w:szCs w:val="24"/>
        </w:rPr>
        <w:t>okresie udzielonej gwarancji od dnia odbioru końcowego</w:t>
      </w:r>
      <w:r>
        <w:rPr>
          <w:rFonts w:ascii="Cambria" w:eastAsia="Calibri" w:hAnsi="Cambria" w:cs="Cambria"/>
          <w:sz w:val="24"/>
          <w:szCs w:val="24"/>
          <w:lang w:eastAsia="en-US"/>
        </w:rPr>
        <w:t>.</w:t>
      </w:r>
    </w:p>
    <w:p w14:paraId="49EF0AC5" w14:textId="77777777" w:rsidR="000F35B0" w:rsidRDefault="00982953">
      <w:pPr>
        <w:widowControl/>
        <w:numPr>
          <w:ilvl w:val="0"/>
          <w:numId w:val="18"/>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Beneficjentem zabezpieczenia należytego wykonania umowy jest Zamawiający.</w:t>
      </w:r>
    </w:p>
    <w:p w14:paraId="727D0F7D" w14:textId="77777777" w:rsidR="000F35B0" w:rsidRDefault="00982953">
      <w:pPr>
        <w:widowControl/>
        <w:numPr>
          <w:ilvl w:val="0"/>
          <w:numId w:val="18"/>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Koszty zabezpieczenia należytego wykonania umowy ponosi Wykonawca.</w:t>
      </w:r>
    </w:p>
    <w:p w14:paraId="42C82C24" w14:textId="77777777" w:rsidR="000F35B0" w:rsidRDefault="00982953">
      <w:pPr>
        <w:widowControl/>
        <w:numPr>
          <w:ilvl w:val="0"/>
          <w:numId w:val="18"/>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Wykonawca jest zobowiązany zapewnić, aby zabezpieczenie należytego wykonania umowy zachowało moc wiążącą w okresie wykonywania umowy oraz w okresie rękojmi za wady fizyczne i gwarancji.</w:t>
      </w:r>
    </w:p>
    <w:p w14:paraId="14523321" w14:textId="77777777" w:rsidR="000F35B0" w:rsidRDefault="00982953">
      <w:pPr>
        <w:widowControl/>
        <w:numPr>
          <w:ilvl w:val="0"/>
          <w:numId w:val="18"/>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Kwota w wysokości ………………… złotych (słownie: ……………………..), stanowiąca 70% zabezpieczenia należytego wykonania umowy, zostanie zwrócona w terminie 30 dni od dnia podpisania protokołu odbioru końcowego robót.</w:t>
      </w:r>
    </w:p>
    <w:p w14:paraId="3080287E" w14:textId="77777777" w:rsidR="000F35B0" w:rsidRDefault="00982953">
      <w:pPr>
        <w:widowControl/>
        <w:numPr>
          <w:ilvl w:val="0"/>
          <w:numId w:val="18"/>
        </w:numPr>
        <w:suppressAutoHyphens w:val="0"/>
        <w:autoSpaceDE w:val="0"/>
        <w:spacing w:after="0"/>
        <w:ind w:left="426"/>
        <w:contextualSpacing/>
        <w:textAlignment w:val="auto"/>
      </w:pPr>
      <w:r>
        <w:rPr>
          <w:rFonts w:ascii="Cambria" w:eastAsia="Calibri" w:hAnsi="Cambria" w:cs="Cambria"/>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Pr>
          <w:rFonts w:ascii="Cambria" w:eastAsia="Calibri" w:hAnsi="Cambria" w:cs="Cambria"/>
          <w:sz w:val="24"/>
          <w:szCs w:val="24"/>
        </w:rPr>
        <w:t>dniu po upływie 60 miesięcy od dnia odbioru.</w:t>
      </w:r>
    </w:p>
    <w:p w14:paraId="3F9E49C2" w14:textId="77777777" w:rsidR="000F35B0" w:rsidRDefault="00982953">
      <w:pPr>
        <w:widowControl/>
        <w:numPr>
          <w:ilvl w:val="0"/>
          <w:numId w:val="18"/>
        </w:numPr>
        <w:suppressAutoHyphens w:val="0"/>
        <w:autoSpaceDE w:val="0"/>
        <w:spacing w:after="0"/>
        <w:ind w:left="426"/>
        <w:contextualSpacing/>
        <w:textAlignment w:val="auto"/>
        <w:rPr>
          <w:rFonts w:ascii="Cambria" w:hAnsi="Cambria" w:cs="Cambria"/>
          <w:sz w:val="24"/>
          <w:szCs w:val="24"/>
        </w:rPr>
      </w:pPr>
      <w:r>
        <w:rPr>
          <w:rFonts w:ascii="Cambria" w:hAnsi="Cambria" w:cs="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680651A" w14:textId="77777777" w:rsidR="000F35B0" w:rsidRDefault="00982953">
      <w:pPr>
        <w:widowControl/>
        <w:numPr>
          <w:ilvl w:val="0"/>
          <w:numId w:val="18"/>
        </w:numPr>
        <w:suppressAutoHyphens w:val="0"/>
        <w:autoSpaceDE w:val="0"/>
        <w:spacing w:after="0"/>
        <w:ind w:left="426"/>
        <w:contextualSpacing/>
        <w:textAlignment w:val="auto"/>
        <w:rPr>
          <w:rFonts w:ascii="Cambria" w:hAnsi="Cambria" w:cs="Cambria"/>
          <w:bCs/>
          <w:sz w:val="24"/>
          <w:szCs w:val="24"/>
        </w:rPr>
      </w:pPr>
      <w:r>
        <w:rPr>
          <w:rFonts w:ascii="Cambria" w:hAnsi="Cambria" w:cs="Cambria"/>
          <w:bCs/>
          <w:sz w:val="24"/>
          <w:szCs w:val="24"/>
        </w:rPr>
        <w:t xml:space="preserve">Jeżeli okres, na jaki ma zostać wniesione zabezpieczenie, przekracza 5 lat, zabezpieczenie w pieniądzu wnosi się na cały ten okres, a zabezpieczenie w innej formie </w:t>
      </w:r>
      <w:r>
        <w:rPr>
          <w:rFonts w:ascii="Cambria" w:hAnsi="Cambria" w:cs="Cambria"/>
          <w:bCs/>
          <w:sz w:val="24"/>
          <w:szCs w:val="24"/>
        </w:rPr>
        <w:lastRenderedPageBreak/>
        <w:t>wnosi się na okres nie krótszy niż 5 lat, z jednoczesnym zobowiązaniem się Wykonawcy do przedłużenia zabezpieczenia lub wniesienia nowego zabezpieczenia na kolejne okresy.</w:t>
      </w:r>
    </w:p>
    <w:p w14:paraId="76B3772D" w14:textId="77777777" w:rsidR="000F35B0" w:rsidRDefault="00982953">
      <w:pPr>
        <w:widowControl/>
        <w:numPr>
          <w:ilvl w:val="0"/>
          <w:numId w:val="18"/>
        </w:numPr>
        <w:suppressAutoHyphens w:val="0"/>
        <w:autoSpaceDE w:val="0"/>
        <w:spacing w:after="0"/>
        <w:ind w:left="426"/>
        <w:contextualSpacing/>
        <w:textAlignment w:val="auto"/>
        <w:rPr>
          <w:rFonts w:ascii="Cambria" w:eastAsia="Calibri" w:hAnsi="Cambria" w:cs="Cambria"/>
          <w:color w:val="000000"/>
          <w:sz w:val="24"/>
          <w:szCs w:val="24"/>
        </w:rPr>
      </w:pPr>
      <w:r>
        <w:rPr>
          <w:rFonts w:ascii="Cambria" w:eastAsia="Calibri" w:hAnsi="Cambria" w:cs="Cambria"/>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DEFE64B" w14:textId="77777777" w:rsidR="000F35B0" w:rsidRDefault="00982953">
      <w:pPr>
        <w:widowControl/>
        <w:numPr>
          <w:ilvl w:val="0"/>
          <w:numId w:val="18"/>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Jeżeli nie zajdą przesłanki zatrzymania zabezpieczenia podlega ono zwrotowi Wykonawcy odpowiednio w całości lub w części po upływie terminów, o których mowa w ust. 6 i 7.</w:t>
      </w:r>
    </w:p>
    <w:p w14:paraId="5762A948" w14:textId="77777777" w:rsidR="000F35B0" w:rsidRDefault="00982953">
      <w:pPr>
        <w:widowControl/>
        <w:numPr>
          <w:ilvl w:val="0"/>
          <w:numId w:val="18"/>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F05076B" w14:textId="77777777" w:rsidR="000F35B0" w:rsidRDefault="00982953">
      <w:pPr>
        <w:widowControl/>
        <w:numPr>
          <w:ilvl w:val="0"/>
          <w:numId w:val="18"/>
        </w:numPr>
        <w:suppressAutoHyphens w:val="0"/>
        <w:autoSpaceDE w:val="0"/>
        <w:spacing w:after="0"/>
        <w:ind w:left="426" w:hanging="426"/>
        <w:contextualSpacing/>
        <w:textAlignment w:val="auto"/>
      </w:pPr>
      <w:r>
        <w:rPr>
          <w:rFonts w:ascii="Cambria" w:hAnsi="Cambria" w:cs="Cambria"/>
          <w:color w:val="000000"/>
          <w:spacing w:val="6"/>
          <w:sz w:val="24"/>
          <w:szCs w:val="24"/>
        </w:rPr>
        <w:t xml:space="preserve">W sytuacji, gdy </w:t>
      </w:r>
      <w:r>
        <w:rPr>
          <w:rFonts w:ascii="Cambria" w:hAnsi="Cambria" w:cs="Cambria"/>
          <w:color w:val="000000"/>
          <w:spacing w:val="4"/>
          <w:sz w:val="24"/>
          <w:szCs w:val="24"/>
        </w:rPr>
        <w:t>wystąpi konieczność przedłużenia terminu realizacji umowy,</w:t>
      </w:r>
      <w:r>
        <w:rPr>
          <w:rFonts w:ascii="Cambria" w:hAnsi="Cambria" w:cs="Cambria"/>
          <w:color w:val="000000"/>
          <w:spacing w:val="7"/>
          <w:sz w:val="24"/>
          <w:szCs w:val="24"/>
        </w:rPr>
        <w:t xml:space="preserve"> </w:t>
      </w:r>
      <w:r>
        <w:rPr>
          <w:rFonts w:ascii="Cambria" w:hAnsi="Cambria" w:cs="Cambria"/>
          <w:color w:val="000000"/>
          <w:spacing w:val="7"/>
          <w:sz w:val="24"/>
          <w:szCs w:val="24"/>
        </w:rPr>
        <w:br/>
      </w:r>
      <w:r>
        <w:rPr>
          <w:rFonts w:ascii="Cambria" w:hAnsi="Cambria" w:cs="Cambria"/>
          <w:color w:val="000000"/>
          <w:spacing w:val="7"/>
          <w:sz w:val="24"/>
          <w:szCs w:val="24"/>
        </w:rPr>
        <w:t xml:space="preserve">o którym mowa w § 2 ust. 1 Umowy, Wykonawca </w:t>
      </w:r>
      <w:r>
        <w:rPr>
          <w:rFonts w:ascii="Cambria" w:hAnsi="Cambria" w:cs="Cambria"/>
          <w:color w:val="000000"/>
          <w:spacing w:val="9"/>
          <w:sz w:val="24"/>
          <w:szCs w:val="24"/>
        </w:rPr>
        <w:t xml:space="preserve">przed zawarciem aneksu, zobowiązany jest do przedłużenia terminu </w:t>
      </w:r>
      <w:r>
        <w:rPr>
          <w:rFonts w:ascii="Cambria" w:hAnsi="Cambria" w:cs="Cambria"/>
          <w:color w:val="000000"/>
          <w:spacing w:val="6"/>
          <w:sz w:val="24"/>
          <w:szCs w:val="24"/>
        </w:rPr>
        <w:t xml:space="preserve">ważności wniesionego zabezpieczenia należytego wykonania umowy, albo jeśli nie jest to </w:t>
      </w:r>
      <w:r>
        <w:rPr>
          <w:rFonts w:ascii="Cambria" w:hAnsi="Cambria" w:cs="Cambria"/>
          <w:color w:val="000000"/>
          <w:spacing w:val="8"/>
          <w:sz w:val="24"/>
          <w:szCs w:val="24"/>
        </w:rPr>
        <w:t xml:space="preserve">możliwe, do wniesienia nowego zabezpieczenia, na warunkach zaakceptowanych przez </w:t>
      </w:r>
      <w:r>
        <w:rPr>
          <w:rFonts w:ascii="Cambria" w:hAnsi="Cambria" w:cs="Cambria"/>
          <w:color w:val="000000"/>
          <w:spacing w:val="5"/>
          <w:sz w:val="24"/>
          <w:szCs w:val="24"/>
        </w:rPr>
        <w:t>Zamawiającego, na okres wynikający z aneksu do umowy.</w:t>
      </w:r>
      <w:bookmarkEnd w:id="15"/>
    </w:p>
    <w:p w14:paraId="7EFA9305" w14:textId="77777777" w:rsidR="000F35B0" w:rsidRDefault="000F35B0">
      <w:pPr>
        <w:widowControl/>
        <w:suppressAutoHyphens w:val="0"/>
        <w:autoSpaceDE w:val="0"/>
        <w:spacing w:after="0"/>
        <w:jc w:val="center"/>
        <w:textAlignment w:val="auto"/>
        <w:rPr>
          <w:rFonts w:ascii="Cambria" w:eastAsia="Calibri" w:hAnsi="Cambria" w:cs="Cambria"/>
          <w:b/>
          <w:bCs/>
          <w:sz w:val="24"/>
          <w:szCs w:val="24"/>
          <w:lang w:eastAsia="en-US"/>
        </w:rPr>
      </w:pPr>
    </w:p>
    <w:p w14:paraId="6DE73075"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 17</w:t>
      </w:r>
    </w:p>
    <w:p w14:paraId="593AEC44"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Zmiany umowy</w:t>
      </w:r>
    </w:p>
    <w:p w14:paraId="4486DEF8" w14:textId="77777777" w:rsidR="000F35B0" w:rsidRDefault="00982953">
      <w:pPr>
        <w:widowControl/>
        <w:numPr>
          <w:ilvl w:val="0"/>
          <w:numId w:val="17"/>
        </w:numPr>
        <w:suppressAutoHyphens w:val="0"/>
        <w:autoSpaceDE w:val="0"/>
        <w:spacing w:after="0"/>
        <w:ind w:left="426" w:hanging="426"/>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Strony dopuszczają możliwość wprowadzania zmiany umowy </w:t>
      </w:r>
      <w:r>
        <w:rPr>
          <w:rFonts w:ascii="Cambria" w:eastAsia="Calibri" w:hAnsi="Cambria" w:cs="Cambria"/>
          <w:sz w:val="24"/>
          <w:szCs w:val="24"/>
          <w:lang w:eastAsia="en-US"/>
        </w:rPr>
        <w:br/>
        <w:t xml:space="preserve">w stosunku do treści oferty, na podstawie której dokonano wyboru Wykonawcy, </w:t>
      </w:r>
      <w:r>
        <w:rPr>
          <w:rFonts w:ascii="Cambria" w:eastAsia="Calibri" w:hAnsi="Cambria" w:cs="Cambria"/>
          <w:sz w:val="24"/>
          <w:szCs w:val="24"/>
          <w:lang w:eastAsia="en-US"/>
        </w:rPr>
        <w:br/>
        <w:t>w przypadku wystąpienia którejkolwiek z następujących okoliczności:</w:t>
      </w:r>
    </w:p>
    <w:p w14:paraId="0524AA03"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t>przedłużenie terminu realizacji zamówienia</w:t>
      </w:r>
      <w:r>
        <w:rPr>
          <w:rFonts w:ascii="Cambria" w:eastAsia="Calibri" w:hAnsi="Cambria" w:cs="Cambria"/>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A9AE75D"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lastRenderedPageBreak/>
        <w:t>przedłużenie terminu realizacji zamówienia</w:t>
      </w:r>
      <w:r>
        <w:rPr>
          <w:rFonts w:ascii="Cambria" w:eastAsia="Calibri" w:hAnsi="Cambria" w:cs="Cambria"/>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nastąpi o liczbę </w:t>
      </w:r>
      <w:r>
        <w:rPr>
          <w:rFonts w:ascii="Cambria" w:eastAsia="Calibri" w:hAnsi="Cambria" w:cs="Cambria"/>
          <w:sz w:val="24"/>
          <w:szCs w:val="24"/>
          <w:lang w:eastAsia="en-US"/>
        </w:rPr>
        <w:t>dni, odpowiadającą okresowi na jaki Wykonawcy nakazano wstrzymanie robót budowlanych lub zakazano prowadzenia robót budowlanych;</w:t>
      </w:r>
    </w:p>
    <w:p w14:paraId="53AAD66A"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mbria" w:hAnsi="Cambria" w:cs="Cambria"/>
          <w:sz w:val="24"/>
          <w:szCs w:val="24"/>
          <w:lang w:eastAsia="en-US"/>
        </w:rPr>
        <w:t xml:space="preserve"> </w:t>
      </w:r>
      <w:r>
        <w:rPr>
          <w:rFonts w:ascii="Cambria" w:eastAsia="Calibri" w:hAnsi="Cambria" w:cs="Cambria"/>
          <w:b/>
          <w:bCs/>
          <w:sz w:val="24"/>
          <w:szCs w:val="24"/>
          <w:lang w:eastAsia="en-US"/>
        </w:rPr>
        <w:t xml:space="preserve">przedłużenie </w:t>
      </w:r>
      <w:r>
        <w:rPr>
          <w:rFonts w:ascii="Cambria" w:eastAsia="Calibri" w:hAnsi="Cambria" w:cs="Cambria"/>
          <w:b/>
          <w:bCs/>
          <w:sz w:val="24"/>
          <w:szCs w:val="24"/>
          <w:lang w:eastAsia="en-US"/>
        </w:rPr>
        <w:t>terminu realizacji zamówienia</w:t>
      </w:r>
      <w:r>
        <w:rPr>
          <w:rFonts w:ascii="Cambria" w:eastAsia="Calibri" w:hAnsi="Cambria" w:cs="Cambria"/>
          <w:sz w:val="24"/>
          <w:szCs w:val="24"/>
          <w:lang w:eastAsia="en-US"/>
        </w:rPr>
        <w:t xml:space="preserve">, o którym mowa w § 2 ust. 1, może nastąpić w przypadku wystąpienia kolizji z instalacjami wewnętrznymi </w:t>
      </w:r>
      <w:r>
        <w:rPr>
          <w:rFonts w:ascii="Cambria" w:eastAsia="Calibri" w:hAnsi="Cambria" w:cs="Cambria"/>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w:t>
      </w:r>
      <w:r>
        <w:rPr>
          <w:rFonts w:ascii="Cambria" w:eastAsia="Calibri" w:hAnsi="Cambria" w:cs="Cambria"/>
          <w:sz w:val="24"/>
          <w:szCs w:val="24"/>
          <w:lang w:eastAsia="en-US"/>
        </w:rPr>
        <w:t xml:space="preserve"> usunięcie kolizji wymagać będzie przedłużenia terminu realizacji;</w:t>
      </w:r>
    </w:p>
    <w:p w14:paraId="5BF09578"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t>przedłużenie terminu realizacji zamówienia</w:t>
      </w:r>
      <w:r>
        <w:rPr>
          <w:rFonts w:ascii="Cambria" w:eastAsia="Calibri" w:hAnsi="Cambria" w:cs="Cambria"/>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w:t>
      </w:r>
      <w:r>
        <w:rPr>
          <w:rFonts w:ascii="Cambria" w:eastAsia="Calibri" w:hAnsi="Cambria" w:cs="Cambria"/>
          <w:sz w:val="24"/>
          <w:szCs w:val="24"/>
          <w:lang w:eastAsia="en-US"/>
        </w:rPr>
        <w:t xml:space="preserve"> wprowadzenie w dokumentacji projektowej zmian nie może skutkować zwiększeniem (zmianą) zakresu świadczenia Wykonawcy zawartego w ofercie, stanowiącej załącznik nr 3 do umowy oraz zwiększeniem wynagrodzenia Wykonawcy, o którym mowa w § 3 ust. 1;</w:t>
      </w:r>
    </w:p>
    <w:p w14:paraId="37A30B30"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t>przedłużenie terminu realizacji zamówienia</w:t>
      </w:r>
      <w:r>
        <w:rPr>
          <w:rFonts w:ascii="Cambria" w:eastAsia="Calibri" w:hAnsi="Cambria" w:cs="Cambria"/>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04F10E2D"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lastRenderedPageBreak/>
        <w:t>przedłużenia terminu realizacji</w:t>
      </w:r>
      <w:r>
        <w:rPr>
          <w:rFonts w:ascii="Cambria" w:eastAsia="Calibri" w:hAnsi="Cambria" w:cs="Cambria"/>
          <w:sz w:val="24"/>
          <w:szCs w:val="24"/>
          <w:lang w:eastAsia="en-US"/>
        </w:rPr>
        <w:t xml:space="preserve"> </w:t>
      </w:r>
      <w:r>
        <w:rPr>
          <w:rFonts w:ascii="Cambria" w:eastAsia="Calibri" w:hAnsi="Cambria" w:cs="Cambria"/>
          <w:b/>
          <w:bCs/>
          <w:sz w:val="24"/>
          <w:szCs w:val="24"/>
          <w:lang w:eastAsia="en-US"/>
        </w:rPr>
        <w:t>zamówienia</w:t>
      </w:r>
      <w:r>
        <w:rPr>
          <w:rFonts w:ascii="Cambria" w:eastAsia="Calibri" w:hAnsi="Cambria" w:cs="Cambria"/>
          <w:sz w:val="24"/>
          <w:szCs w:val="24"/>
          <w:lang w:eastAsia="en-US"/>
        </w:rPr>
        <w:t xml:space="preserve">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2EB990BE"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t>przedłużenia terminu realizacji zamówienia</w:t>
      </w:r>
      <w:r>
        <w:rPr>
          <w:rFonts w:ascii="Cambria" w:eastAsia="Calibri" w:hAnsi="Cambria" w:cs="Cambria"/>
          <w:sz w:val="24"/>
          <w:szCs w:val="24"/>
          <w:lang w:eastAsia="en-US"/>
        </w:rPr>
        <w:t xml:space="preserve">, o którym mowa w § 2 ust.1, może nastąpić w </w:t>
      </w:r>
      <w:r>
        <w:rPr>
          <w:rFonts w:ascii="Cambria" w:eastAsia="Calibri" w:hAnsi="Cambria" w:cs="Cambria"/>
          <w:sz w:val="24"/>
          <w:szCs w:val="24"/>
          <w:lang w:eastAsia="en-US"/>
        </w:rPr>
        <w:t>zakresie niezbędnym do wykonania robót zleconych analogicznie do treści art. 455 ust. 1 pkt 1, 3, 4 lub ust. 2 ustawy Prawo zamówień publicznych,</w:t>
      </w:r>
    </w:p>
    <w:p w14:paraId="1FF28BF0"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t>zmiana terminu wykonania zamówienia lub zakresu świadczeń lub sposobu wykonywania zamówienia</w:t>
      </w:r>
      <w:r>
        <w:rPr>
          <w:rFonts w:ascii="Cambria" w:eastAsia="Calibri" w:hAnsi="Cambria" w:cs="Cambria"/>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6EF3188"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t>zmiany sposobu rozliczania Umowy lub dokonywania płatności na rzecz Wykonawcy</w:t>
      </w:r>
      <w:r>
        <w:rPr>
          <w:rFonts w:ascii="Cambria" w:eastAsia="Calibri" w:hAnsi="Cambria" w:cs="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r>
        <w:rPr>
          <w:rFonts w:ascii="Cambria" w:hAnsi="Cambria" w:cs="Cambria"/>
          <w:color w:val="1C1E21"/>
          <w:sz w:val="24"/>
          <w:szCs w:val="24"/>
          <w:lang w:eastAsia="pl-PL"/>
        </w:rPr>
        <w:t xml:space="preserve"> </w:t>
      </w:r>
    </w:p>
    <w:p w14:paraId="114C02DB"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t>zmiana terminu wykonania zamówienia lub zakresu świadczeń lub sposobu wykonywania zamówienia</w:t>
      </w:r>
      <w:r>
        <w:rPr>
          <w:rFonts w:ascii="Cambria" w:eastAsia="Calibri" w:hAnsi="Cambria" w:cs="Cambria"/>
          <w:sz w:val="24"/>
          <w:szCs w:val="24"/>
          <w:lang w:eastAsia="en-US"/>
        </w:rPr>
        <w:t xml:space="preserve"> może nastąpić </w:t>
      </w:r>
      <w:r>
        <w:rPr>
          <w:rFonts w:ascii="Cambria" w:hAnsi="Cambria" w:cs="Cambria"/>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2C1633DF"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t xml:space="preserve">zmiana terminu wykonania zamówienia lub zakresu świadczeń lub sposobu wykonywania zamówienia </w:t>
      </w:r>
      <w:r>
        <w:rPr>
          <w:rFonts w:ascii="Cambria" w:eastAsia="Calibri" w:hAnsi="Cambria" w:cs="Cambria"/>
          <w:sz w:val="24"/>
          <w:szCs w:val="24"/>
          <w:lang w:eastAsia="en-US"/>
        </w:rPr>
        <w:t>może nastąpić w przypadku konieczności wykonania robót nieujętych w dokumentacji projektowej;</w:t>
      </w:r>
    </w:p>
    <w:p w14:paraId="6AD0C135" w14:textId="77777777" w:rsidR="000F35B0" w:rsidRDefault="00982953">
      <w:pPr>
        <w:widowControl/>
        <w:numPr>
          <w:ilvl w:val="1"/>
          <w:numId w:val="40"/>
        </w:numPr>
        <w:suppressAutoHyphens w:val="0"/>
        <w:autoSpaceDE w:val="0"/>
        <w:spacing w:after="0"/>
        <w:ind w:left="709" w:hanging="425"/>
        <w:contextualSpacing/>
        <w:textAlignment w:val="auto"/>
      </w:pPr>
      <w:r>
        <w:rPr>
          <w:rFonts w:ascii="Cambria" w:eastAsia="Calibri" w:hAnsi="Cambria" w:cs="Cambria"/>
          <w:b/>
          <w:bCs/>
          <w:sz w:val="24"/>
          <w:szCs w:val="24"/>
          <w:lang w:eastAsia="en-US"/>
        </w:rPr>
        <w:t xml:space="preserve">Zmiana wysokości wynagrodzenia wypłaconego w poszczególnych transzach rozliczeniowych </w:t>
      </w:r>
      <w:r>
        <w:rPr>
          <w:rFonts w:ascii="Cambria" w:eastAsia="Calibri" w:hAnsi="Cambria" w:cs="Cambria"/>
          <w:sz w:val="24"/>
          <w:szCs w:val="24"/>
          <w:lang w:eastAsia="en-US"/>
        </w:rPr>
        <w:t>ulegnie zmianie w sytuacji, gdy konieczne będzie dostosowanie tych wysokości od warunków wynikających z promesy BGK w celu zapewnienia zgodności umowy z treścią tej promesy;</w:t>
      </w:r>
    </w:p>
    <w:p w14:paraId="65910E3B" w14:textId="77777777" w:rsidR="000F35B0" w:rsidRDefault="00982953">
      <w:pPr>
        <w:numPr>
          <w:ilvl w:val="1"/>
          <w:numId w:val="40"/>
        </w:numPr>
        <w:spacing w:after="0"/>
      </w:pPr>
      <w:r>
        <w:rPr>
          <w:rFonts w:ascii="Cambria" w:eastAsia="Calibri" w:hAnsi="Cambria" w:cs="Cambria"/>
          <w:b/>
          <w:bCs/>
          <w:sz w:val="24"/>
          <w:szCs w:val="24"/>
          <w:lang w:eastAsia="en-US"/>
        </w:rPr>
        <w:t>zmiana terminu wykonania zamówienia lub zakresu świadczeń lub sposobu wykonywania zamówienia</w:t>
      </w:r>
      <w:r>
        <w:rPr>
          <w:rFonts w:ascii="Cambria" w:eastAsia="Calibri" w:hAnsi="Cambria" w:cs="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w:t>
      </w:r>
      <w:r>
        <w:rPr>
          <w:rFonts w:ascii="Cambria" w:eastAsia="Calibri" w:hAnsi="Cambria" w:cs="Cambria"/>
          <w:sz w:val="24"/>
          <w:szCs w:val="24"/>
          <w:lang w:eastAsia="en-US"/>
        </w:rPr>
        <w:lastRenderedPageBreak/>
        <w:t>Rady Ministrów,</w:t>
      </w:r>
    </w:p>
    <w:p w14:paraId="08DBD091" w14:textId="77777777" w:rsidR="000F35B0" w:rsidRDefault="00982953">
      <w:pPr>
        <w:numPr>
          <w:ilvl w:val="1"/>
          <w:numId w:val="40"/>
        </w:numPr>
        <w:spacing w:after="0"/>
      </w:pPr>
      <w:r>
        <w:rPr>
          <w:rFonts w:ascii="Cambria" w:eastAsia="Cambria" w:hAnsi="Cambria" w:cs="Cambria"/>
          <w:sz w:val="24"/>
          <w:szCs w:val="24"/>
          <w:lang w:eastAsia="en-US"/>
        </w:rPr>
        <w:t xml:space="preserve"> </w:t>
      </w:r>
      <w:r>
        <w:rPr>
          <w:rFonts w:ascii="Cambria" w:eastAsia="Calibri" w:hAnsi="Cambria" w:cs="Cambria"/>
          <w:sz w:val="24"/>
          <w:szCs w:val="24"/>
          <w:lang w:eastAsia="en-US"/>
        </w:rPr>
        <w:t xml:space="preserve">Zamawiający przewiduje zmianę umowy: </w:t>
      </w:r>
    </w:p>
    <w:p w14:paraId="73DD0A10" w14:textId="77777777" w:rsidR="000F35B0" w:rsidRDefault="00982953">
      <w:pPr>
        <w:numPr>
          <w:ilvl w:val="1"/>
          <w:numId w:val="45"/>
        </w:numPr>
        <w:ind w:left="1134"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 odniesieniu do zakresu lub sposobu świadczenia wykonawcy </w:t>
      </w:r>
    </w:p>
    <w:p w14:paraId="01D7FB48" w14:textId="77777777" w:rsidR="000F35B0" w:rsidRDefault="00982953">
      <w:pPr>
        <w:numPr>
          <w:ilvl w:val="1"/>
          <w:numId w:val="45"/>
        </w:numPr>
        <w:ind w:left="1134"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 xml:space="preserve">w zakresie wynagrodzenia wykonawcy będącą konsekwencją zmian zakresu lub sposobu świadczenia wykonawcy </w:t>
      </w:r>
    </w:p>
    <w:p w14:paraId="55CFA92F" w14:textId="77777777" w:rsidR="000F35B0" w:rsidRDefault="00982953">
      <w:pPr>
        <w:numPr>
          <w:ilvl w:val="1"/>
          <w:numId w:val="45"/>
        </w:numPr>
        <w:ind w:left="1134" w:hanging="425"/>
        <w:contextualSpacing/>
        <w:textAlignment w:val="auto"/>
        <w:rPr>
          <w:rFonts w:ascii="Cambria" w:eastAsia="Calibri" w:hAnsi="Cambria" w:cs="Cambria"/>
          <w:sz w:val="24"/>
          <w:szCs w:val="24"/>
          <w:lang w:eastAsia="en-US"/>
        </w:rPr>
      </w:pPr>
      <w:r>
        <w:rPr>
          <w:rFonts w:ascii="Cambria" w:eastAsia="Calibri" w:hAnsi="Cambria" w:cs="Cambria"/>
          <w:sz w:val="24"/>
          <w:szCs w:val="24"/>
          <w:lang w:eastAsia="en-US"/>
        </w:rPr>
        <w:t>w odniesieniu do terminu jej wykonania w zakresie w jakim będzie to niezbędne lub potrzebne do dostosowania umowy w tym sposobu wykonywania dokumentacji projektowej i robót budowlanych do zmian ustawy Prawo budowlane które wejdą w życie podczas trwania umowy.</w:t>
      </w:r>
    </w:p>
    <w:p w14:paraId="1A9A5A7A" w14:textId="77777777" w:rsidR="000F35B0" w:rsidRDefault="00982953">
      <w:pPr>
        <w:widowControl/>
        <w:numPr>
          <w:ilvl w:val="0"/>
          <w:numId w:val="17"/>
        </w:numPr>
        <w:suppressAutoHyphens w:val="0"/>
        <w:spacing w:after="0"/>
        <w:ind w:left="426" w:hanging="426"/>
        <w:contextualSpacing/>
        <w:textAlignment w:val="auto"/>
        <w:rPr>
          <w:rFonts w:ascii="Cambria" w:eastAsia="Calibri" w:hAnsi="Cambria" w:cs="Cambria"/>
          <w:color w:val="000000"/>
          <w:sz w:val="24"/>
          <w:szCs w:val="24"/>
        </w:rPr>
      </w:pPr>
      <w:r>
        <w:rPr>
          <w:rFonts w:ascii="Cambria" w:eastAsia="Calibri" w:hAnsi="Cambria" w:cs="Cambria"/>
          <w:color w:val="000000"/>
          <w:sz w:val="24"/>
          <w:szCs w:val="24"/>
        </w:rPr>
        <w:t xml:space="preserve">Wszelkie zmiany umowy wymagają pod rygorem nieważności formy pisemnej </w:t>
      </w:r>
      <w:r>
        <w:rPr>
          <w:rFonts w:ascii="Cambria" w:eastAsia="Calibri" w:hAnsi="Cambria" w:cs="Cambria"/>
          <w:color w:val="000000"/>
          <w:sz w:val="24"/>
          <w:szCs w:val="24"/>
        </w:rPr>
        <w:br/>
        <w:t>i podpisania przez obydwie strony umowy.</w:t>
      </w:r>
    </w:p>
    <w:p w14:paraId="2E8DC21A" w14:textId="77777777" w:rsidR="000F35B0" w:rsidRDefault="00982953">
      <w:pPr>
        <w:widowControl/>
        <w:numPr>
          <w:ilvl w:val="0"/>
          <w:numId w:val="17"/>
        </w:numPr>
        <w:suppressAutoHyphens w:val="0"/>
        <w:spacing w:after="0"/>
        <w:ind w:left="426" w:hanging="426"/>
        <w:contextualSpacing/>
        <w:textAlignment w:val="auto"/>
        <w:rPr>
          <w:rFonts w:ascii="Cambria" w:eastAsia="Calibri" w:hAnsi="Cambria" w:cs="Cambria"/>
          <w:color w:val="000000"/>
          <w:sz w:val="24"/>
          <w:szCs w:val="24"/>
        </w:rPr>
      </w:pPr>
      <w:r>
        <w:rPr>
          <w:rFonts w:ascii="Cambria" w:eastAsia="Calibri" w:hAnsi="Cambria" w:cs="Cambria"/>
          <w:color w:val="000000"/>
          <w:sz w:val="24"/>
          <w:szCs w:val="24"/>
        </w:rPr>
        <w:t>Z wnioskiem o zmianę umowy może wystąpić zarówno Wykonawca, jak i Zamawiający.</w:t>
      </w:r>
    </w:p>
    <w:p w14:paraId="0F5C39BD" w14:textId="77777777" w:rsidR="000F35B0" w:rsidRDefault="00982953">
      <w:pPr>
        <w:widowControl/>
        <w:numPr>
          <w:ilvl w:val="0"/>
          <w:numId w:val="17"/>
        </w:numPr>
        <w:suppressAutoHyphens w:val="0"/>
        <w:spacing w:after="0"/>
        <w:ind w:left="426" w:hanging="426"/>
        <w:contextualSpacing/>
        <w:textAlignment w:val="auto"/>
      </w:pPr>
      <w:r>
        <w:rPr>
          <w:rFonts w:ascii="Cambria" w:eastAsia="Calibri" w:hAnsi="Cambria" w:cs="Cambria"/>
          <w:color w:val="000000"/>
          <w:sz w:val="24"/>
          <w:szCs w:val="24"/>
        </w:rPr>
        <w:t xml:space="preserve">Strony mogą także dokonać zmian analogicznie jak w przypadkach określonych w art. 455 ustawy Prawo </w:t>
      </w:r>
      <w:r>
        <w:rPr>
          <w:rFonts w:ascii="Cambria" w:eastAsia="Calibri" w:hAnsi="Cambria" w:cs="Cambria"/>
          <w:color w:val="000000"/>
          <w:sz w:val="24"/>
          <w:szCs w:val="24"/>
        </w:rPr>
        <w:fldChar w:fldCharType="begin"/>
      </w:r>
      <w:r>
        <w:rPr>
          <w:rFonts w:ascii="Cambria" w:eastAsia="Calibri" w:hAnsi="Cambria" w:cs="Cambria"/>
          <w:color w:val="000000"/>
          <w:sz w:val="24"/>
          <w:szCs w:val="24"/>
        </w:rPr>
        <w:instrText xml:space="preserve"> PAGE \* ARABIC </w:instrText>
      </w:r>
      <w:r>
        <w:rPr>
          <w:rFonts w:ascii="Cambria" w:eastAsia="Calibri" w:hAnsi="Cambria" w:cs="Cambria"/>
          <w:color w:val="000000"/>
          <w:sz w:val="24"/>
          <w:szCs w:val="24"/>
        </w:rPr>
        <w:fldChar w:fldCharType="separate"/>
      </w:r>
      <w:r>
        <w:rPr>
          <w:rFonts w:ascii="Cambria" w:eastAsia="Calibri" w:hAnsi="Cambria" w:cs="Cambria"/>
          <w:color w:val="000000"/>
          <w:sz w:val="24"/>
          <w:szCs w:val="24"/>
        </w:rPr>
        <w:t>27</w:t>
      </w:r>
      <w:r>
        <w:rPr>
          <w:rFonts w:ascii="Cambria" w:eastAsia="Calibri" w:hAnsi="Cambria" w:cs="Cambria"/>
          <w:color w:val="000000"/>
          <w:sz w:val="24"/>
          <w:szCs w:val="24"/>
        </w:rPr>
        <w:fldChar w:fldCharType="end"/>
      </w:r>
      <w:r>
        <w:rPr>
          <w:rFonts w:ascii="Cambria" w:eastAsia="Calibri" w:hAnsi="Cambria" w:cs="Cambria"/>
          <w:color w:val="000000"/>
          <w:sz w:val="24"/>
          <w:szCs w:val="24"/>
        </w:rPr>
        <w:t>zamówień publicznych.</w:t>
      </w:r>
    </w:p>
    <w:p w14:paraId="601FB66A" w14:textId="77777777" w:rsidR="000F35B0" w:rsidRDefault="000F35B0">
      <w:pPr>
        <w:widowControl/>
        <w:suppressAutoHyphens w:val="0"/>
        <w:autoSpaceDE w:val="0"/>
        <w:spacing w:after="0"/>
        <w:jc w:val="center"/>
        <w:textAlignment w:val="auto"/>
        <w:rPr>
          <w:rFonts w:ascii="Cambria" w:eastAsia="Calibri" w:hAnsi="Cambria" w:cs="Cambria"/>
          <w:b/>
          <w:bCs/>
          <w:color w:val="000000"/>
          <w:sz w:val="24"/>
          <w:szCs w:val="24"/>
          <w:lang w:eastAsia="en-US"/>
        </w:rPr>
      </w:pPr>
    </w:p>
    <w:p w14:paraId="3BA5E789" w14:textId="77777777" w:rsidR="000F35B0" w:rsidRDefault="00982953">
      <w:pPr>
        <w:spacing w:after="0"/>
        <w:jc w:val="center"/>
        <w:rPr>
          <w:rFonts w:ascii="Cambria" w:hAnsi="Cambria" w:cs="Cambria"/>
          <w:b/>
          <w:bCs/>
          <w:sz w:val="24"/>
          <w:szCs w:val="24"/>
        </w:rPr>
      </w:pPr>
      <w:r>
        <w:rPr>
          <w:rFonts w:ascii="Cambria" w:hAnsi="Cambria" w:cs="Cambria"/>
          <w:b/>
          <w:bCs/>
          <w:sz w:val="24"/>
          <w:szCs w:val="24"/>
        </w:rPr>
        <w:br/>
        <w:t>§ 18</w:t>
      </w:r>
    </w:p>
    <w:p w14:paraId="66B0433E" w14:textId="77777777" w:rsidR="000F35B0" w:rsidRDefault="00982953">
      <w:pPr>
        <w:spacing w:after="0"/>
        <w:jc w:val="center"/>
        <w:rPr>
          <w:rFonts w:ascii="Cambria" w:hAnsi="Cambria" w:cs="Cambria"/>
          <w:b/>
          <w:bCs/>
          <w:sz w:val="24"/>
          <w:szCs w:val="24"/>
        </w:rPr>
      </w:pPr>
      <w:r>
        <w:rPr>
          <w:rFonts w:ascii="Cambria" w:hAnsi="Cambria" w:cs="Cambria"/>
          <w:b/>
          <w:bCs/>
          <w:sz w:val="24"/>
          <w:szCs w:val="24"/>
        </w:rPr>
        <w:t xml:space="preserve">Ochrona danych osobowych </w:t>
      </w:r>
    </w:p>
    <w:p w14:paraId="13107E83" w14:textId="77777777" w:rsidR="000F35B0" w:rsidRDefault="00982953">
      <w:pPr>
        <w:widowControl/>
        <w:numPr>
          <w:ilvl w:val="0"/>
          <w:numId w:val="48"/>
        </w:numPr>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Pr>
          <w:rFonts w:ascii="Cambria" w:eastAsia="Calibri" w:hAnsi="Cambria" w:cs="Cambria"/>
          <w:color w:val="000000"/>
          <w:sz w:val="24"/>
          <w:szCs w:val="24"/>
          <w:lang w:eastAsia="pl-PL"/>
        </w:rPr>
        <w:br/>
        <w:t>a Wykonawca – podmiotem przetwarzającym te dane w rozumieniu pkt 8 tego przepisu.</w:t>
      </w:r>
    </w:p>
    <w:p w14:paraId="7AD22B06" w14:textId="77777777" w:rsidR="000F35B0" w:rsidRDefault="00982953">
      <w:pPr>
        <w:widowControl/>
        <w:numPr>
          <w:ilvl w:val="0"/>
          <w:numId w:val="4"/>
        </w:numPr>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Zamawiający powierza Wykonawcy, w trybie art. 28 Rozporządzenia dane osobowe do przetwarzania, wyłącznie w celu wykonania przedmiotu niniejszej umowy.</w:t>
      </w:r>
    </w:p>
    <w:p w14:paraId="6BC9714D" w14:textId="77777777" w:rsidR="000F35B0" w:rsidRDefault="00982953">
      <w:pPr>
        <w:widowControl/>
        <w:numPr>
          <w:ilvl w:val="0"/>
          <w:numId w:val="4"/>
        </w:numPr>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Wykonawca zobowiązuje się:</w:t>
      </w:r>
    </w:p>
    <w:p w14:paraId="2A0C7502" w14:textId="77777777" w:rsidR="000F35B0" w:rsidRDefault="00982953">
      <w:pPr>
        <w:widowControl/>
        <w:numPr>
          <w:ilvl w:val="1"/>
          <w:numId w:val="44"/>
        </w:numPr>
        <w:suppressAutoHyphens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przetwarzać powierzone mu dane osobowe zgodnie z niniejszą umową, Rozporządzeniem oraz z innymi przepisami prawa powszechnie obowiązującego, które chronią prawa osób, których dane dotyczą,</w:t>
      </w:r>
    </w:p>
    <w:p w14:paraId="3AF1A611" w14:textId="77777777" w:rsidR="000F35B0" w:rsidRDefault="00982953">
      <w:pPr>
        <w:widowControl/>
        <w:numPr>
          <w:ilvl w:val="1"/>
          <w:numId w:val="44"/>
        </w:numPr>
        <w:suppressAutoHyphens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37CB9EF" w14:textId="77777777" w:rsidR="000F35B0" w:rsidRDefault="00982953">
      <w:pPr>
        <w:widowControl/>
        <w:numPr>
          <w:ilvl w:val="1"/>
          <w:numId w:val="44"/>
        </w:numPr>
        <w:suppressAutoHyphens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dołożyć należytej staranności przy przetwarzaniu powierzonych danych osobowych,</w:t>
      </w:r>
    </w:p>
    <w:p w14:paraId="42F5E4E9" w14:textId="77777777" w:rsidR="000F35B0" w:rsidRDefault="00982953">
      <w:pPr>
        <w:widowControl/>
        <w:numPr>
          <w:ilvl w:val="1"/>
          <w:numId w:val="44"/>
        </w:numPr>
        <w:suppressAutoHyphens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lastRenderedPageBreak/>
        <w:t>do nadania upoważnień do przetwarzania danych osobowych wszystkim osobom, które będą przetwarzały powierzone dane w celu realizacji niniejszej umowy,</w:t>
      </w:r>
    </w:p>
    <w:p w14:paraId="6E5B8560" w14:textId="77777777" w:rsidR="000F35B0" w:rsidRDefault="00982953">
      <w:pPr>
        <w:widowControl/>
        <w:numPr>
          <w:ilvl w:val="1"/>
          <w:numId w:val="44"/>
        </w:numPr>
        <w:suppressAutoHyphens w:val="0"/>
        <w:spacing w:after="0"/>
        <w:ind w:left="709" w:hanging="283"/>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8189FB2"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Wykonawca po wykonaniu przedmiotu zamówienia, usuwa / zwraca Zamawiającemu wszelkie dane osobowe oraz usuwa wszelkie ich istniejące kopie, chyba że prawo Unii lub prawo państwa członkowskiego nakazują przechowywanie danych osobowych.</w:t>
      </w:r>
    </w:p>
    <w:p w14:paraId="73B35830"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Wykonawca pomaga Zamawiającemu w niezbędnym zakresie wywiązywać się </w:t>
      </w:r>
      <w:r>
        <w:rPr>
          <w:rFonts w:ascii="Cambria" w:eastAsia="Calibri" w:hAnsi="Cambria" w:cs="Cambria"/>
          <w:color w:val="000000"/>
          <w:sz w:val="24"/>
          <w:szCs w:val="24"/>
          <w:lang w:eastAsia="pl-PL"/>
        </w:rPr>
        <w:br/>
        <w:t xml:space="preserve">z obowiązku odpowiadania na żądania osoby, której dane dotyczą </w:t>
      </w:r>
      <w:r>
        <w:rPr>
          <w:rFonts w:ascii="Cambria" w:eastAsia="Calibri" w:hAnsi="Cambria" w:cs="Cambria"/>
          <w:color w:val="000000"/>
          <w:sz w:val="24"/>
          <w:szCs w:val="24"/>
          <w:lang w:eastAsia="pl-PL"/>
        </w:rPr>
        <w:br/>
        <w:t xml:space="preserve">oraz wywiązywania się z obowiązków określonych w art. 32-36 Rozporządzenia. </w:t>
      </w:r>
    </w:p>
    <w:p w14:paraId="424B1230"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Wykonawca, po stwierdzeniu naruszenia ochrony danych osobowych bez zbędnej zwłoki zgłasza je administratorowi, nie później niż w ciągu 72 godzin od stwierdzenia naruszenia.</w:t>
      </w:r>
    </w:p>
    <w:p w14:paraId="550592E1"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1E09A9A"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Zamawiający realizować będzie prawo kontroli w godzinach pracy Wykonawcy informując o kontroli minimum 3 dni przed planowanym jej </w:t>
      </w:r>
      <w:r>
        <w:rPr>
          <w:rFonts w:ascii="Cambria" w:eastAsia="Calibri" w:hAnsi="Cambria" w:cs="Cambria"/>
          <w:color w:val="000000"/>
          <w:sz w:val="24"/>
          <w:szCs w:val="24"/>
          <w:lang w:eastAsia="pl-PL"/>
        </w:rPr>
        <w:t>przeprowadzeniem.</w:t>
      </w:r>
    </w:p>
    <w:p w14:paraId="3097F01F"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Wykonawca zobowiązuje się do usunięcia uchybień stwierdzonych podczas kontroli w terminie nie dłuższym niż 7 dni </w:t>
      </w:r>
    </w:p>
    <w:p w14:paraId="4FE3977F"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Wykonawca udostępnia Zamawiającemu wszelkie informacje niezbędne do wykazania spełnienia obowiązków określonych w art. 28 Rozporządzenia.</w:t>
      </w:r>
    </w:p>
    <w:p w14:paraId="6937D2DA"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Wykonawca może powierzyć dane osobowe objęte niniejszą umową do dalszego przetwarzania podwykonawcom jedynie w celu wykonania umowy po uzyskaniu uprzedniej pisemnej zgody Zamawiającego.  </w:t>
      </w:r>
    </w:p>
    <w:p w14:paraId="1DA0EEBB"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Podwykonawca, winien spełniać te same gwarancje i obowiązki jakie zostały nałożone na Wykonawcę. </w:t>
      </w:r>
    </w:p>
    <w:p w14:paraId="41F3473D"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Wykonawca ponosi pełną odpowiedzialność wobec Zamawiającego za działanie podwykonawcy w zakresie obowiązku ochrony danych.</w:t>
      </w:r>
    </w:p>
    <w:p w14:paraId="2D00B7B1"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 xml:space="preserve">Wykonawca zobowiązuje się do niezwłocznego poinformowania Zamawiającego </w:t>
      </w:r>
      <w:r>
        <w:rPr>
          <w:rFonts w:ascii="Cambria" w:eastAsia="Calibri" w:hAnsi="Cambria" w:cs="Cambria"/>
          <w:color w:val="000000"/>
          <w:sz w:val="24"/>
          <w:szCs w:val="24"/>
          <w:lang w:eastAsia="pl-PL"/>
        </w:rPr>
        <w:br/>
        <w:t xml:space="preserve">o jakimkolwiek postępowaniu, w szczególności administracyjnym lub sądowym, dotyczącym przetwarzania przez Wykonawcę danych osobowych określonych </w:t>
      </w:r>
      <w:r>
        <w:rPr>
          <w:rFonts w:ascii="Cambria" w:eastAsia="Calibri" w:hAnsi="Cambria" w:cs="Cambria"/>
          <w:color w:val="000000"/>
          <w:sz w:val="24"/>
          <w:szCs w:val="24"/>
          <w:lang w:eastAsia="pl-PL"/>
        </w:rPr>
        <w:br/>
      </w:r>
      <w:r>
        <w:rPr>
          <w:rFonts w:ascii="Cambria" w:eastAsia="Calibri" w:hAnsi="Cambria" w:cs="Cambria"/>
          <w:color w:val="000000"/>
          <w:sz w:val="24"/>
          <w:szCs w:val="24"/>
          <w:lang w:eastAsia="pl-PL"/>
        </w:rPr>
        <w:lastRenderedPageBreak/>
        <w:t>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w:t>
      </w:r>
      <w:r>
        <w:rPr>
          <w:rFonts w:ascii="Cambria" w:eastAsia="Calibri" w:hAnsi="Cambria" w:cs="Cambria"/>
          <w:color w:val="000000"/>
          <w:sz w:val="24"/>
          <w:szCs w:val="24"/>
          <w:lang w:eastAsia="pl-PL"/>
        </w:rPr>
        <w:t xml:space="preserve"> Osobowych. </w:t>
      </w:r>
    </w:p>
    <w:p w14:paraId="0F93D48D" w14:textId="77777777" w:rsidR="000F35B0" w:rsidRDefault="00982953">
      <w:pPr>
        <w:widowControl/>
        <w:numPr>
          <w:ilvl w:val="0"/>
          <w:numId w:val="4"/>
        </w:numPr>
        <w:tabs>
          <w:tab w:val="left" w:pos="426"/>
        </w:tabs>
        <w:suppressAutoHyphens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54DD122" w14:textId="77777777" w:rsidR="000F35B0" w:rsidRDefault="00982953">
      <w:pPr>
        <w:widowControl/>
        <w:numPr>
          <w:ilvl w:val="0"/>
          <w:numId w:val="4"/>
        </w:numPr>
        <w:suppressAutoHyphens w:val="0"/>
        <w:spacing w:after="0"/>
        <w:ind w:left="567" w:hanging="567"/>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55CC9C4" w14:textId="77777777" w:rsidR="000F35B0" w:rsidRDefault="00982953">
      <w:pPr>
        <w:widowControl/>
        <w:numPr>
          <w:ilvl w:val="0"/>
          <w:numId w:val="4"/>
        </w:numPr>
        <w:suppressAutoHyphens w:val="0"/>
        <w:spacing w:after="0"/>
        <w:ind w:left="567" w:hanging="567"/>
        <w:contextualSpacing/>
        <w:textAlignment w:val="auto"/>
        <w:rPr>
          <w:rFonts w:ascii="Cambria" w:eastAsia="Calibri" w:hAnsi="Cambria" w:cs="Cambria"/>
          <w:sz w:val="24"/>
          <w:szCs w:val="24"/>
          <w:lang w:eastAsia="pl-PL"/>
        </w:rPr>
      </w:pPr>
      <w:r>
        <w:rPr>
          <w:rFonts w:ascii="Cambria" w:eastAsia="Calibri" w:hAnsi="Cambria" w:cs="Cambria"/>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lub konkursu.</w:t>
      </w:r>
    </w:p>
    <w:p w14:paraId="53B51175" w14:textId="77777777" w:rsidR="000F35B0" w:rsidRDefault="00982953">
      <w:pPr>
        <w:widowControl/>
        <w:numPr>
          <w:ilvl w:val="0"/>
          <w:numId w:val="4"/>
        </w:numPr>
        <w:suppressAutoHyphens w:val="0"/>
        <w:spacing w:after="0"/>
        <w:ind w:left="567" w:hanging="567"/>
        <w:contextualSpacing/>
        <w:textAlignment w:val="auto"/>
        <w:rPr>
          <w:rFonts w:ascii="Cambria" w:eastAsia="Calibri" w:hAnsi="Cambria" w:cs="Cambria"/>
          <w:sz w:val="24"/>
          <w:szCs w:val="24"/>
          <w:lang w:eastAsia="pl-PL"/>
        </w:rPr>
      </w:pPr>
      <w:r>
        <w:rPr>
          <w:rFonts w:ascii="Cambria" w:eastAsia="Calibri" w:hAnsi="Cambria" w:cs="Cambria"/>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lub konkursu ani zmianą postanowień umowy w zakresie niezgodnym z ustawą.</w:t>
      </w:r>
    </w:p>
    <w:p w14:paraId="646BAA9D" w14:textId="77777777" w:rsidR="000F35B0" w:rsidRDefault="00982953">
      <w:pPr>
        <w:widowControl/>
        <w:numPr>
          <w:ilvl w:val="0"/>
          <w:numId w:val="4"/>
        </w:numPr>
        <w:suppressAutoHyphens w:val="0"/>
        <w:spacing w:after="0"/>
        <w:ind w:left="567" w:hanging="567"/>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W sprawach nieuregulowanych niniejszym paragrafem, zastosowanie będą miały przepisy Kodeksu cywilnego, rozporządzenia RODO, Ustawy o ochronie danych osobowych.</w:t>
      </w:r>
    </w:p>
    <w:p w14:paraId="117D4592" w14:textId="77777777" w:rsidR="000F35B0" w:rsidRDefault="000F35B0">
      <w:pPr>
        <w:spacing w:after="0"/>
        <w:jc w:val="center"/>
        <w:rPr>
          <w:rFonts w:ascii="Cambria" w:eastAsia="Calibri" w:hAnsi="Cambria" w:cs="Cambria"/>
          <w:b/>
          <w:bCs/>
          <w:color w:val="000000"/>
          <w:sz w:val="24"/>
          <w:szCs w:val="24"/>
          <w:lang w:eastAsia="pl-PL"/>
        </w:rPr>
      </w:pPr>
    </w:p>
    <w:p w14:paraId="0DE2A12C" w14:textId="77777777" w:rsidR="000F35B0" w:rsidRDefault="00982953">
      <w:pPr>
        <w:spacing w:after="0"/>
        <w:jc w:val="center"/>
        <w:rPr>
          <w:rFonts w:ascii="Cambria" w:hAnsi="Cambria" w:cs="Cambria"/>
          <w:b/>
          <w:bCs/>
          <w:sz w:val="24"/>
          <w:szCs w:val="24"/>
        </w:rPr>
      </w:pPr>
      <w:r>
        <w:rPr>
          <w:rFonts w:ascii="Cambria" w:hAnsi="Cambria" w:cs="Cambria"/>
          <w:b/>
          <w:bCs/>
          <w:sz w:val="24"/>
          <w:szCs w:val="24"/>
        </w:rPr>
        <w:t>§ 19</w:t>
      </w:r>
    </w:p>
    <w:p w14:paraId="4A4DD220" w14:textId="77777777" w:rsidR="000F35B0" w:rsidRDefault="00982953">
      <w:pPr>
        <w:spacing w:after="0"/>
        <w:jc w:val="center"/>
        <w:rPr>
          <w:rFonts w:ascii="Cambria" w:hAnsi="Cambria" w:cs="Cambria"/>
          <w:b/>
          <w:bCs/>
          <w:sz w:val="24"/>
          <w:szCs w:val="24"/>
        </w:rPr>
      </w:pPr>
      <w:r>
        <w:rPr>
          <w:rFonts w:ascii="Cambria" w:hAnsi="Cambria" w:cs="Cambria"/>
          <w:b/>
          <w:bCs/>
          <w:sz w:val="24"/>
          <w:szCs w:val="24"/>
        </w:rPr>
        <w:t>Wierzytelności</w:t>
      </w:r>
    </w:p>
    <w:p w14:paraId="2682F7DC" w14:textId="77777777" w:rsidR="000F35B0" w:rsidRDefault="00982953">
      <w:pPr>
        <w:widowControl/>
        <w:suppressAutoHyphens w:val="0"/>
        <w:autoSpaceDE w:val="0"/>
        <w:spacing w:after="0"/>
        <w:textAlignment w:val="auto"/>
        <w:rPr>
          <w:rFonts w:ascii="Cambria" w:eastAsia="Lucida Sans Unicode" w:hAnsi="Cambria" w:cs="Cambria"/>
          <w:kern w:val="2"/>
          <w:sz w:val="24"/>
          <w:szCs w:val="24"/>
          <w:lang w:eastAsia="pl-PL"/>
        </w:rPr>
      </w:pPr>
      <w:r>
        <w:rPr>
          <w:rFonts w:ascii="Cambria" w:eastAsia="Lucida Sans Unicode" w:hAnsi="Cambria" w:cs="Cambria"/>
          <w:kern w:val="2"/>
          <w:sz w:val="24"/>
          <w:szCs w:val="24"/>
          <w:lang w:eastAsia="pl-PL"/>
        </w:rPr>
        <w:t>Wykonawca nie może przenieść wierzytelności wynikających z niniejszej umowy na osobę trzecią bez uprzedniej zgody Zamawiającego, wyrażonej w formie pisemnej pod rygorem nieważności.</w:t>
      </w:r>
    </w:p>
    <w:p w14:paraId="096B6B6C" w14:textId="77777777" w:rsidR="000F35B0" w:rsidRDefault="000F35B0">
      <w:pPr>
        <w:autoSpaceDE w:val="0"/>
        <w:spacing w:after="0"/>
        <w:jc w:val="center"/>
        <w:rPr>
          <w:rFonts w:ascii="Cambria" w:eastAsia="Calibri" w:hAnsi="Cambria" w:cs="Cambria"/>
          <w:b/>
          <w:bCs/>
          <w:kern w:val="2"/>
          <w:sz w:val="24"/>
          <w:szCs w:val="24"/>
          <w:lang w:eastAsia="pl-PL"/>
        </w:rPr>
      </w:pPr>
    </w:p>
    <w:p w14:paraId="7904C00F" w14:textId="77777777" w:rsidR="000F35B0" w:rsidRDefault="00982953">
      <w:pPr>
        <w:autoSpaceDE w:val="0"/>
        <w:spacing w:after="0"/>
        <w:jc w:val="center"/>
        <w:rPr>
          <w:rFonts w:ascii="Cambria" w:eastAsia="Calibri" w:hAnsi="Cambria" w:cs="Cambria"/>
          <w:b/>
          <w:bCs/>
          <w:sz w:val="24"/>
          <w:szCs w:val="24"/>
        </w:rPr>
      </w:pPr>
      <w:r>
        <w:rPr>
          <w:rFonts w:ascii="Cambria" w:eastAsia="Calibri" w:hAnsi="Cambria" w:cs="Cambria"/>
          <w:b/>
          <w:bCs/>
          <w:sz w:val="24"/>
          <w:szCs w:val="24"/>
        </w:rPr>
        <w:t>§ 20</w:t>
      </w:r>
    </w:p>
    <w:p w14:paraId="4648F7A2" w14:textId="77777777" w:rsidR="000F35B0" w:rsidRDefault="00982953">
      <w:pPr>
        <w:autoSpaceDE w:val="0"/>
        <w:spacing w:after="0"/>
        <w:jc w:val="center"/>
        <w:rPr>
          <w:rFonts w:ascii="Cambria" w:eastAsia="Calibri" w:hAnsi="Cambria" w:cs="Cambria"/>
          <w:b/>
          <w:bCs/>
          <w:sz w:val="24"/>
          <w:szCs w:val="24"/>
        </w:rPr>
      </w:pPr>
      <w:r>
        <w:rPr>
          <w:rFonts w:ascii="Cambria" w:eastAsia="Calibri" w:hAnsi="Cambria" w:cs="Cambria"/>
          <w:b/>
          <w:bCs/>
          <w:sz w:val="24"/>
          <w:szCs w:val="24"/>
        </w:rPr>
        <w:t>Polubowne rozwiązywanie sporów</w:t>
      </w:r>
    </w:p>
    <w:p w14:paraId="7850E92D" w14:textId="77777777" w:rsidR="000F35B0" w:rsidRDefault="00982953">
      <w:pPr>
        <w:widowControl/>
        <w:numPr>
          <w:ilvl w:val="3"/>
          <w:numId w:val="44"/>
        </w:numPr>
        <w:suppressAutoHyphens w:val="0"/>
        <w:autoSpaceDE w:val="0"/>
        <w:spacing w:after="0"/>
        <w:ind w:left="426" w:hanging="426"/>
        <w:contextualSpacing/>
        <w:textAlignment w:val="auto"/>
        <w:rPr>
          <w:rFonts w:ascii="Cambria" w:eastAsia="Calibri" w:hAnsi="Cambria" w:cs="Cambria"/>
          <w:sz w:val="24"/>
          <w:szCs w:val="24"/>
          <w:shd w:val="clear" w:color="auto" w:fill="FFFFFF"/>
          <w:lang w:eastAsia="pl-PL"/>
        </w:rPr>
      </w:pPr>
      <w:r>
        <w:rPr>
          <w:rFonts w:ascii="Cambria" w:eastAsia="Calibri" w:hAnsi="Cambria" w:cs="Cambria"/>
          <w:sz w:val="24"/>
          <w:szCs w:val="24"/>
          <w:shd w:val="clear" w:color="auto" w:fill="FFFFFF"/>
          <w:lang w:eastAsia="pl-PL"/>
        </w:rPr>
        <w:lastRenderedPageBreak/>
        <w:t xml:space="preserve">W przypadku zaistnienia pomiędzy stronami sporu wynikającego z umowy </w:t>
      </w:r>
      <w:r>
        <w:rPr>
          <w:rFonts w:ascii="Cambria" w:eastAsia="Calibri" w:hAnsi="Cambria" w:cs="Cambria"/>
          <w:sz w:val="24"/>
          <w:szCs w:val="24"/>
          <w:shd w:val="clear" w:color="auto" w:fill="FFFFFF"/>
          <w:lang w:eastAsia="pl-PL"/>
        </w:rPr>
        <w:br/>
        <w:t xml:space="preserve">lub pozostającego w związku z umową, dla którego możliwe jest zawarcie ugody, strony zobowiązują się do poddania tego sporu pod mediację. </w:t>
      </w:r>
    </w:p>
    <w:p w14:paraId="530E4FB1" w14:textId="77777777" w:rsidR="000F35B0" w:rsidRDefault="00982953">
      <w:pPr>
        <w:widowControl/>
        <w:numPr>
          <w:ilvl w:val="3"/>
          <w:numId w:val="44"/>
        </w:numPr>
        <w:suppressAutoHyphens w:val="0"/>
        <w:autoSpaceDE w:val="0"/>
        <w:spacing w:after="0"/>
        <w:ind w:left="426" w:hanging="426"/>
        <w:contextualSpacing/>
        <w:textAlignment w:val="auto"/>
        <w:rPr>
          <w:rFonts w:ascii="Cambria" w:eastAsia="Calibri" w:hAnsi="Cambria" w:cs="Cambria"/>
          <w:sz w:val="24"/>
          <w:szCs w:val="24"/>
          <w:shd w:val="clear" w:color="auto" w:fill="FFFFFF"/>
          <w:lang w:eastAsia="pl-PL"/>
        </w:rPr>
      </w:pPr>
      <w:r>
        <w:rPr>
          <w:rFonts w:ascii="Cambria" w:eastAsia="Calibri" w:hAnsi="Cambria" w:cs="Cambria"/>
          <w:sz w:val="24"/>
          <w:szCs w:val="24"/>
          <w:shd w:val="clear" w:color="auto" w:fill="FFFFFF"/>
          <w:lang w:eastAsia="pl-PL"/>
        </w:rPr>
        <w:t>Mediacja prowadzona będzie przez Mediatorów Stałych Sądu Polubownego przy Prokuratorii Generalnej Rzeczypospolitej Polskiej zgodnie z Regulaminem tego Sądu.</w:t>
      </w:r>
    </w:p>
    <w:p w14:paraId="67142C50" w14:textId="77777777" w:rsidR="000F35B0" w:rsidRDefault="000F35B0">
      <w:pPr>
        <w:autoSpaceDE w:val="0"/>
        <w:spacing w:after="0"/>
        <w:jc w:val="center"/>
        <w:rPr>
          <w:rFonts w:ascii="Cambria" w:eastAsia="Calibri" w:hAnsi="Cambria" w:cs="Cambria"/>
          <w:b/>
          <w:bCs/>
          <w:sz w:val="24"/>
          <w:szCs w:val="24"/>
          <w:lang w:eastAsia="pl-PL"/>
        </w:rPr>
      </w:pPr>
    </w:p>
    <w:p w14:paraId="0BF4F24D" w14:textId="77777777" w:rsidR="000F35B0" w:rsidRDefault="00982953">
      <w:pPr>
        <w:autoSpaceDE w:val="0"/>
        <w:spacing w:after="0"/>
        <w:jc w:val="center"/>
        <w:rPr>
          <w:rFonts w:ascii="Cambria" w:eastAsia="Calibri" w:hAnsi="Cambria" w:cs="Cambria"/>
          <w:b/>
          <w:bCs/>
          <w:sz w:val="24"/>
          <w:szCs w:val="24"/>
        </w:rPr>
      </w:pPr>
      <w:r>
        <w:rPr>
          <w:rFonts w:ascii="Cambria" w:eastAsia="Calibri" w:hAnsi="Cambria" w:cs="Cambria"/>
          <w:b/>
          <w:bCs/>
          <w:sz w:val="24"/>
          <w:szCs w:val="24"/>
        </w:rPr>
        <w:t>§ 21</w:t>
      </w:r>
    </w:p>
    <w:p w14:paraId="4F002367" w14:textId="77777777" w:rsidR="000F35B0" w:rsidRDefault="00982953">
      <w:pPr>
        <w:autoSpaceDE w:val="0"/>
        <w:spacing w:after="0"/>
        <w:jc w:val="center"/>
        <w:rPr>
          <w:rFonts w:ascii="Cambria" w:eastAsia="Calibri" w:hAnsi="Cambria" w:cs="Cambria"/>
          <w:b/>
          <w:bCs/>
          <w:sz w:val="24"/>
          <w:szCs w:val="24"/>
        </w:rPr>
      </w:pPr>
      <w:r>
        <w:rPr>
          <w:rFonts w:ascii="Cambria" w:eastAsia="Calibri" w:hAnsi="Cambria" w:cs="Cambria"/>
          <w:b/>
          <w:bCs/>
          <w:sz w:val="24"/>
          <w:szCs w:val="24"/>
        </w:rPr>
        <w:t>Postanowienia końcowe</w:t>
      </w:r>
    </w:p>
    <w:p w14:paraId="535AFF6F" w14:textId="77777777" w:rsidR="000F35B0" w:rsidRDefault="00982953">
      <w:pPr>
        <w:numPr>
          <w:ilvl w:val="0"/>
          <w:numId w:val="43"/>
        </w:numPr>
        <w:suppressAutoHyphens w:val="0"/>
        <w:autoSpaceDE w:val="0"/>
        <w:spacing w:after="0"/>
        <w:ind w:left="426" w:hanging="426"/>
        <w:contextualSpacing/>
        <w:textAlignment w:val="auto"/>
      </w:pPr>
      <w:r>
        <w:rPr>
          <w:rFonts w:ascii="Cambria" w:eastAsia="Calibri" w:hAnsi="Cambria" w:cs="Cambria"/>
          <w:color w:val="000000"/>
          <w:kern w:val="2"/>
          <w:sz w:val="24"/>
          <w:szCs w:val="24"/>
        </w:rPr>
        <w:t xml:space="preserve">W sprawach nieuregulowanych niniejszą umową stosuje się przepisy obowiązującego prawa, w szczególności Kodeksu </w:t>
      </w:r>
      <w:r>
        <w:rPr>
          <w:rFonts w:ascii="Cambria" w:eastAsia="Calibri" w:hAnsi="Cambria" w:cs="Cambria"/>
          <w:kern w:val="2"/>
          <w:sz w:val="24"/>
          <w:szCs w:val="24"/>
        </w:rPr>
        <w:t>cywilnego, Prawa zamówień publicznych, Prawa budowlanego oraz ustawy o prawie autorskim i prawach pokrewnych.</w:t>
      </w:r>
    </w:p>
    <w:p w14:paraId="65061712" w14:textId="77777777" w:rsidR="000F35B0" w:rsidRDefault="00982953">
      <w:pPr>
        <w:numPr>
          <w:ilvl w:val="0"/>
          <w:numId w:val="43"/>
        </w:numPr>
        <w:suppressAutoHyphens w:val="0"/>
        <w:autoSpaceDE w:val="0"/>
        <w:spacing w:after="0"/>
        <w:ind w:left="426" w:hanging="426"/>
        <w:contextualSpacing/>
        <w:textAlignment w:val="auto"/>
        <w:rPr>
          <w:rFonts w:ascii="Cambria" w:eastAsia="Calibri" w:hAnsi="Cambria" w:cs="Cambria"/>
          <w:color w:val="000000"/>
          <w:kern w:val="2"/>
          <w:sz w:val="24"/>
          <w:szCs w:val="24"/>
        </w:rPr>
      </w:pPr>
      <w:r>
        <w:rPr>
          <w:rFonts w:ascii="Cambria" w:eastAsia="Calibri" w:hAnsi="Cambria" w:cs="Cambria"/>
          <w:color w:val="000000"/>
          <w:kern w:val="2"/>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5AFEDE6" w14:textId="77777777" w:rsidR="000F35B0" w:rsidRDefault="00982953">
      <w:pPr>
        <w:numPr>
          <w:ilvl w:val="0"/>
          <w:numId w:val="43"/>
        </w:numPr>
        <w:suppressAutoHyphens w:val="0"/>
        <w:autoSpaceDE w:val="0"/>
        <w:spacing w:after="0"/>
        <w:ind w:left="426" w:hanging="426"/>
        <w:contextualSpacing/>
        <w:textAlignment w:val="auto"/>
        <w:rPr>
          <w:rFonts w:ascii="Cambria" w:eastAsia="Calibri" w:hAnsi="Cambria" w:cs="Cambria"/>
          <w:color w:val="000000"/>
          <w:kern w:val="2"/>
          <w:sz w:val="24"/>
          <w:szCs w:val="24"/>
        </w:rPr>
      </w:pPr>
      <w:r>
        <w:rPr>
          <w:rFonts w:ascii="Cambria" w:eastAsia="Calibri" w:hAnsi="Cambria" w:cs="Cambria"/>
          <w:color w:val="000000"/>
          <w:kern w:val="2"/>
          <w:sz w:val="24"/>
          <w:szCs w:val="24"/>
        </w:rPr>
        <w:t xml:space="preserve">Wszelkie spory, z zastrzeżeniem § 20 Umowy, wynikające z niniejszej umowy lub powstające w związku z umową będą rozstrzygane przez sąd właściwy dla siedziby Zamawiającego. </w:t>
      </w:r>
    </w:p>
    <w:p w14:paraId="39465AA9" w14:textId="77777777" w:rsidR="000F35B0" w:rsidRDefault="00982953">
      <w:pPr>
        <w:numPr>
          <w:ilvl w:val="0"/>
          <w:numId w:val="43"/>
        </w:numPr>
        <w:suppressAutoHyphens w:val="0"/>
        <w:autoSpaceDE w:val="0"/>
        <w:spacing w:after="0"/>
        <w:ind w:left="426" w:hanging="426"/>
        <w:contextualSpacing/>
        <w:textAlignment w:val="auto"/>
        <w:rPr>
          <w:rFonts w:ascii="Cambria" w:eastAsia="Calibri" w:hAnsi="Cambria" w:cs="Cambria"/>
          <w:color w:val="000000"/>
          <w:kern w:val="2"/>
          <w:sz w:val="24"/>
          <w:szCs w:val="24"/>
        </w:rPr>
      </w:pPr>
      <w:r>
        <w:rPr>
          <w:rFonts w:ascii="Cambria" w:eastAsia="Calibri" w:hAnsi="Cambria" w:cs="Cambria"/>
          <w:color w:val="000000"/>
          <w:kern w:val="2"/>
          <w:sz w:val="24"/>
          <w:szCs w:val="24"/>
        </w:rPr>
        <w:t>Umowę sporządzono w czterech jednobrzmiących egzemplarzach: trzy egzemplarze dla Zamawiającego, jeden egzemplarz dla Wykonawcy.</w:t>
      </w:r>
    </w:p>
    <w:p w14:paraId="5B10D185" w14:textId="77777777" w:rsidR="000F35B0" w:rsidRDefault="00982953">
      <w:pPr>
        <w:widowControl/>
        <w:numPr>
          <w:ilvl w:val="0"/>
          <w:numId w:val="43"/>
        </w:numPr>
        <w:suppressAutoHyphens w:val="0"/>
        <w:autoSpaceDE w:val="0"/>
        <w:spacing w:after="0"/>
        <w:ind w:left="426" w:hanging="426"/>
        <w:contextualSpacing/>
        <w:textAlignment w:val="auto"/>
        <w:rPr>
          <w:rFonts w:ascii="Cambria" w:eastAsia="Calibri" w:hAnsi="Cambria" w:cs="Cambria"/>
          <w:color w:val="000000"/>
          <w:sz w:val="24"/>
          <w:szCs w:val="24"/>
          <w:lang w:eastAsia="pl-PL"/>
        </w:rPr>
      </w:pPr>
      <w:r>
        <w:rPr>
          <w:rFonts w:ascii="Cambria" w:eastAsia="Calibri" w:hAnsi="Cambria" w:cs="Cambria"/>
          <w:color w:val="000000"/>
          <w:sz w:val="24"/>
          <w:szCs w:val="24"/>
          <w:lang w:eastAsia="pl-PL"/>
        </w:rPr>
        <w:t>Załącznikami do umowy są:</w:t>
      </w:r>
    </w:p>
    <w:p w14:paraId="2F42CA23" w14:textId="77777777" w:rsidR="000F35B0" w:rsidRDefault="00982953">
      <w:pPr>
        <w:widowControl/>
        <w:numPr>
          <w:ilvl w:val="1"/>
          <w:numId w:val="30"/>
        </w:numPr>
        <w:tabs>
          <w:tab w:val="left" w:pos="426"/>
        </w:tabs>
        <w:suppressAutoHyphens w:val="0"/>
        <w:autoSpaceDE w:val="0"/>
        <w:spacing w:after="0"/>
        <w:ind w:left="851" w:hanging="425"/>
        <w:contextualSpacing/>
        <w:textAlignment w:val="auto"/>
        <w:rPr>
          <w:rFonts w:ascii="Cambria" w:eastAsia="Calibri" w:hAnsi="Cambria" w:cs="Cambria"/>
          <w:sz w:val="24"/>
          <w:szCs w:val="24"/>
          <w:lang w:eastAsia="pl-PL"/>
        </w:rPr>
      </w:pPr>
      <w:r>
        <w:rPr>
          <w:rFonts w:ascii="Cambria" w:eastAsia="Calibri" w:hAnsi="Cambria" w:cs="Cambria"/>
          <w:sz w:val="24"/>
          <w:szCs w:val="24"/>
          <w:lang w:eastAsia="pl-PL"/>
        </w:rPr>
        <w:t>Zapytanie ofertowe.</w:t>
      </w:r>
    </w:p>
    <w:p w14:paraId="30516CFE" w14:textId="77777777" w:rsidR="000F35B0" w:rsidRDefault="00982953">
      <w:pPr>
        <w:widowControl/>
        <w:numPr>
          <w:ilvl w:val="1"/>
          <w:numId w:val="30"/>
        </w:numPr>
        <w:tabs>
          <w:tab w:val="left" w:pos="426"/>
        </w:tabs>
        <w:suppressAutoHyphens w:val="0"/>
        <w:autoSpaceDE w:val="0"/>
        <w:spacing w:after="0"/>
        <w:ind w:left="851" w:hanging="425"/>
        <w:contextualSpacing/>
        <w:textAlignment w:val="auto"/>
        <w:rPr>
          <w:rFonts w:ascii="Cambria" w:eastAsia="Calibri" w:hAnsi="Cambria" w:cs="Cambria"/>
          <w:sz w:val="24"/>
          <w:szCs w:val="24"/>
          <w:lang w:eastAsia="pl-PL"/>
        </w:rPr>
      </w:pPr>
      <w:r>
        <w:rPr>
          <w:rFonts w:ascii="Cambria" w:eastAsia="Calibri" w:hAnsi="Cambria" w:cs="Cambria"/>
          <w:sz w:val="24"/>
          <w:szCs w:val="24"/>
          <w:lang w:eastAsia="pl-PL"/>
        </w:rPr>
        <w:t>Dokumentacja projektowa w postaci przedmiaru robót.</w:t>
      </w:r>
    </w:p>
    <w:p w14:paraId="3ECF22AB" w14:textId="77777777" w:rsidR="000F35B0" w:rsidRDefault="00982953">
      <w:pPr>
        <w:widowControl/>
        <w:numPr>
          <w:ilvl w:val="1"/>
          <w:numId w:val="30"/>
        </w:numPr>
        <w:tabs>
          <w:tab w:val="left" w:pos="426"/>
        </w:tabs>
        <w:autoSpaceDE w:val="0"/>
        <w:spacing w:after="0"/>
        <w:ind w:left="851" w:hanging="425"/>
        <w:contextualSpacing/>
        <w:textAlignment w:val="auto"/>
        <w:rPr>
          <w:rFonts w:ascii="Cambria" w:hAnsi="Cambria" w:cs="Cambria"/>
          <w:sz w:val="24"/>
          <w:szCs w:val="24"/>
        </w:rPr>
      </w:pPr>
      <w:r>
        <w:rPr>
          <w:rFonts w:ascii="Cambria" w:hAnsi="Cambria" w:cs="Cambria"/>
          <w:sz w:val="24"/>
          <w:szCs w:val="24"/>
        </w:rPr>
        <w:t>Złożona oferta.</w:t>
      </w:r>
    </w:p>
    <w:p w14:paraId="2B71BE28" w14:textId="77777777" w:rsidR="000F35B0" w:rsidRDefault="00982953">
      <w:pPr>
        <w:widowControl/>
        <w:numPr>
          <w:ilvl w:val="1"/>
          <w:numId w:val="30"/>
        </w:numPr>
        <w:tabs>
          <w:tab w:val="left" w:pos="426"/>
        </w:tabs>
        <w:autoSpaceDE w:val="0"/>
        <w:spacing w:after="0"/>
        <w:ind w:left="851" w:hanging="425"/>
        <w:contextualSpacing/>
        <w:textAlignment w:val="auto"/>
        <w:rPr>
          <w:rFonts w:ascii="Cambria" w:hAnsi="Cambria" w:cs="Cambria"/>
          <w:sz w:val="24"/>
          <w:szCs w:val="24"/>
        </w:rPr>
      </w:pPr>
      <w:r>
        <w:rPr>
          <w:rFonts w:ascii="Cambria" w:hAnsi="Cambria" w:cs="Cambria"/>
          <w:sz w:val="24"/>
          <w:szCs w:val="24"/>
        </w:rPr>
        <w:t>Harmonogram rzeczowo-finansowy.</w:t>
      </w:r>
    </w:p>
    <w:tbl>
      <w:tblPr>
        <w:tblW w:w="9146" w:type="dxa"/>
        <w:tblInd w:w="-108" w:type="dxa"/>
        <w:tblLayout w:type="fixed"/>
        <w:tblLook w:val="0000" w:firstRow="0" w:lastRow="0" w:firstColumn="0" w:lastColumn="0" w:noHBand="0" w:noVBand="0"/>
      </w:tblPr>
      <w:tblGrid>
        <w:gridCol w:w="4574"/>
        <w:gridCol w:w="4572"/>
      </w:tblGrid>
      <w:tr w:rsidR="000F35B0" w14:paraId="685BC9F8" w14:textId="77777777">
        <w:tc>
          <w:tcPr>
            <w:tcW w:w="4574" w:type="dxa"/>
          </w:tcPr>
          <w:p w14:paraId="4598DBAC" w14:textId="77777777" w:rsidR="000F35B0" w:rsidRDefault="000F35B0">
            <w:pPr>
              <w:widowControl/>
              <w:suppressAutoHyphens w:val="0"/>
              <w:autoSpaceDE w:val="0"/>
              <w:snapToGrid w:val="0"/>
              <w:spacing w:after="0"/>
              <w:jc w:val="center"/>
              <w:textAlignment w:val="auto"/>
              <w:rPr>
                <w:rFonts w:ascii="Cambria" w:eastAsia="Calibri" w:hAnsi="Cambria" w:cs="Cambria"/>
                <w:b/>
                <w:bCs/>
                <w:sz w:val="24"/>
                <w:szCs w:val="24"/>
                <w:lang w:eastAsia="en-US"/>
              </w:rPr>
            </w:pPr>
          </w:p>
          <w:p w14:paraId="143038D8" w14:textId="77777777" w:rsidR="000F35B0" w:rsidRDefault="00982953">
            <w:pPr>
              <w:widowControl/>
              <w:suppressAutoHyphens w:val="0"/>
              <w:autoSpaceDE w:val="0"/>
              <w:spacing w:after="0"/>
              <w:jc w:val="center"/>
              <w:textAlignment w:val="auto"/>
              <w:rPr>
                <w:rFonts w:ascii="Cambria" w:eastAsia="Calibri" w:hAnsi="Cambria" w:cs="Cambria"/>
                <w:b/>
                <w:bCs/>
                <w:sz w:val="24"/>
                <w:szCs w:val="24"/>
                <w:lang w:eastAsia="en-US"/>
              </w:rPr>
            </w:pPr>
            <w:r>
              <w:rPr>
                <w:rFonts w:ascii="Cambria" w:eastAsia="Calibri" w:hAnsi="Cambria" w:cs="Cambria"/>
                <w:b/>
                <w:bCs/>
                <w:sz w:val="24"/>
                <w:szCs w:val="24"/>
                <w:lang w:eastAsia="en-US"/>
              </w:rPr>
              <w:t>ZAMAWIAJĄCY:</w:t>
            </w:r>
          </w:p>
        </w:tc>
        <w:tc>
          <w:tcPr>
            <w:tcW w:w="4572" w:type="dxa"/>
          </w:tcPr>
          <w:p w14:paraId="19016467" w14:textId="77777777" w:rsidR="000F35B0" w:rsidRDefault="00982953">
            <w:pPr>
              <w:widowControl/>
              <w:suppressAutoHyphens w:val="0"/>
              <w:autoSpaceDE w:val="0"/>
              <w:spacing w:after="0"/>
              <w:jc w:val="center"/>
              <w:textAlignment w:val="auto"/>
              <w:rPr>
                <w:rFonts w:ascii="Cambria" w:eastAsia="Cambria" w:hAnsi="Cambria" w:cs="Cambria"/>
                <w:b/>
                <w:bCs/>
                <w:sz w:val="24"/>
                <w:szCs w:val="24"/>
                <w:lang w:eastAsia="en-US"/>
              </w:rPr>
            </w:pPr>
            <w:r>
              <w:rPr>
                <w:rFonts w:ascii="Cambria" w:eastAsia="Cambria" w:hAnsi="Cambria" w:cs="Cambria"/>
                <w:b/>
                <w:bCs/>
                <w:sz w:val="24"/>
                <w:szCs w:val="24"/>
                <w:lang w:eastAsia="en-US"/>
              </w:rPr>
              <w:t xml:space="preserve">                                 </w:t>
            </w:r>
          </w:p>
          <w:p w14:paraId="65758427" w14:textId="77777777" w:rsidR="000F35B0" w:rsidRDefault="00982953">
            <w:pPr>
              <w:widowControl/>
              <w:suppressAutoHyphens w:val="0"/>
              <w:autoSpaceDE w:val="0"/>
              <w:spacing w:after="0"/>
              <w:jc w:val="center"/>
              <w:textAlignment w:val="auto"/>
            </w:pPr>
            <w:r>
              <w:rPr>
                <w:rFonts w:ascii="Cambria" w:eastAsia="Cambria" w:hAnsi="Cambria" w:cs="Cambria"/>
                <w:b/>
                <w:bCs/>
                <w:sz w:val="24"/>
                <w:szCs w:val="24"/>
                <w:lang w:eastAsia="en-US"/>
              </w:rPr>
              <w:t xml:space="preserve">  </w:t>
            </w:r>
            <w:r>
              <w:rPr>
                <w:rFonts w:ascii="Cambria" w:eastAsia="Calibri" w:hAnsi="Cambria" w:cs="Cambria"/>
                <w:b/>
                <w:bCs/>
                <w:sz w:val="24"/>
                <w:szCs w:val="24"/>
                <w:lang w:eastAsia="en-US"/>
              </w:rPr>
              <w:t>WYKONAWCA:</w:t>
            </w:r>
          </w:p>
        </w:tc>
      </w:tr>
    </w:tbl>
    <w:p w14:paraId="24602E53" w14:textId="77777777" w:rsidR="000F35B0" w:rsidRDefault="000F35B0">
      <w:pPr>
        <w:spacing w:after="0"/>
        <w:rPr>
          <w:rFonts w:ascii="Cambria" w:hAnsi="Cambria" w:cs="Cambria"/>
          <w:b/>
          <w:bCs/>
          <w:sz w:val="24"/>
          <w:szCs w:val="24"/>
        </w:rPr>
      </w:pPr>
      <w:bookmarkStart w:id="16" w:name="_Hlk8168372"/>
      <w:bookmarkStart w:id="17" w:name="_Hlk58905914"/>
      <w:bookmarkEnd w:id="16"/>
      <w:bookmarkEnd w:id="17"/>
    </w:p>
    <w:sectPr w:rsidR="000F35B0">
      <w:headerReference w:type="default" r:id="rId8"/>
      <w:footerReference w:type="default" r:id="rId9"/>
      <w:pgSz w:w="11906" w:h="16838"/>
      <w:pgMar w:top="1135" w:right="1558" w:bottom="851" w:left="1418" w:header="0" w:footer="70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A4A9" w14:textId="77777777" w:rsidR="00982953" w:rsidRDefault="00982953">
      <w:pPr>
        <w:spacing w:after="0" w:line="240" w:lineRule="auto"/>
      </w:pPr>
      <w:r>
        <w:separator/>
      </w:r>
    </w:p>
  </w:endnote>
  <w:endnote w:type="continuationSeparator" w:id="0">
    <w:p w14:paraId="5F24F7D9" w14:textId="77777777" w:rsidR="00982953" w:rsidRDefault="0098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w:altName w:val="Arial"/>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EE"/>
    <w:family w:val="swiss"/>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Helvetica;Arial">
    <w:panose1 w:val="00000000000000000000"/>
    <w:charset w:val="00"/>
    <w:family w:val="roman"/>
    <w:notTrueType/>
    <w:pitch w:val="default"/>
  </w:font>
  <w:font w:name="Caladea;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8167" w14:textId="77777777" w:rsidR="000F35B0" w:rsidRDefault="000F35B0">
    <w:pPr>
      <w:pStyle w:val="Stopka"/>
      <w:rPr>
        <w:rFonts w:ascii="Cambria" w:hAnsi="Cambria" w:cs="Cambria"/>
        <w:bdr w:val="single" w:sz="4" w:space="0" w:color="000000"/>
      </w:rPr>
    </w:pPr>
  </w:p>
  <w:p w14:paraId="5A553025" w14:textId="77777777" w:rsidR="000F35B0" w:rsidRDefault="00982953">
    <w:pPr>
      <w:pStyle w:val="Stopka"/>
      <w:rPr>
        <w:rFonts w:ascii="Cambria" w:hAnsi="Cambria" w:cs="Cambria"/>
      </w:rPr>
    </w:pPr>
    <w:r>
      <w:rPr>
        <w:rFonts w:ascii="Cambria" w:hAnsi="Cambria" w:cs="Cambria"/>
        <w:bdr w:val="single" w:sz="4" w:space="0" w:color="000000"/>
      </w:rPr>
      <w:tab/>
      <w:t>Zał</w:t>
    </w:r>
    <w:r>
      <w:rPr>
        <w:rFonts w:ascii="Cambria" w:hAnsi="Cambria" w:cs="Cambria"/>
        <w:bdr w:val="single" w:sz="4" w:space="0" w:color="000000"/>
      </w:rPr>
      <w:t xml:space="preserve">ącznik </w:t>
    </w:r>
    <w:r>
      <w:rPr>
        <w:rFonts w:ascii="Cambria" w:hAnsi="Cambria" w:cs="Cambria"/>
        <w:bdr w:val="single" w:sz="4" w:space="0" w:color="000000"/>
      </w:rPr>
      <w:t xml:space="preserve">Nr </w:t>
    </w:r>
    <w:r>
      <w:rPr>
        <w:rFonts w:ascii="Cambria" w:hAnsi="Cambria" w:cs="Cambria"/>
        <w:bdr w:val="single" w:sz="4" w:space="0" w:color="000000"/>
      </w:rPr>
      <w:t>2</w:t>
    </w:r>
    <w:r>
      <w:rPr>
        <w:rFonts w:ascii="Cambria" w:hAnsi="Cambria" w:cs="Cambria"/>
        <w:bdr w:val="single" w:sz="4" w:space="0" w:color="000000"/>
      </w:rPr>
      <w:t xml:space="preserve"> do </w:t>
    </w:r>
    <w:r>
      <w:rPr>
        <w:rFonts w:ascii="Cambria" w:hAnsi="Cambria" w:cs="Cambria"/>
        <w:bdr w:val="single" w:sz="4" w:space="0" w:color="000000"/>
      </w:rPr>
      <w:t>Zapytania ofertowego</w:t>
    </w:r>
    <w:r>
      <w:rPr>
        <w:rFonts w:ascii="Cambria" w:hAnsi="Cambria" w:cs="Cambria"/>
        <w:bdr w:val="single" w:sz="4" w:space="0" w:color="000000"/>
      </w:rPr>
      <w:t xml:space="preserve"> – Projekt umowy</w:t>
    </w:r>
    <w:r>
      <w:rPr>
        <w:rFonts w:ascii="Cambria" w:hAnsi="Cambria" w:cs="Cambria"/>
        <w:bdr w:val="single" w:sz="4" w:space="0" w:color="000000"/>
      </w:rPr>
      <w:t xml:space="preserve"> </w:t>
    </w:r>
    <w:r>
      <w:rPr>
        <w:rFonts w:ascii="Cambria" w:hAnsi="Cambria" w:cs="Cambria"/>
        <w:bdr w:val="single" w:sz="4" w:space="0" w:color="000000"/>
      </w:rPr>
      <w:tab/>
      <w:t xml:space="preserve">Strona </w:t>
    </w:r>
    <w:r>
      <w:rPr>
        <w:rFonts w:ascii="Cambria" w:hAnsi="Cambria" w:cs="Cambria"/>
        <w:b/>
        <w:bdr w:val="single" w:sz="4" w:space="0" w:color="000000"/>
      </w:rPr>
      <w:fldChar w:fldCharType="begin"/>
    </w:r>
    <w:r>
      <w:rPr>
        <w:rFonts w:ascii="Cambria" w:hAnsi="Cambria" w:cs="Cambria"/>
        <w:b/>
        <w:bdr w:val="single" w:sz="4" w:space="0" w:color="000000"/>
      </w:rPr>
      <w:instrText xml:space="preserve"> PAGE </w:instrText>
    </w:r>
    <w:r>
      <w:rPr>
        <w:rFonts w:ascii="Cambria" w:hAnsi="Cambria" w:cs="Cambria"/>
        <w:b/>
        <w:bdr w:val="single" w:sz="4" w:space="0" w:color="000000"/>
      </w:rPr>
      <w:fldChar w:fldCharType="separate"/>
    </w:r>
    <w:r>
      <w:rPr>
        <w:rFonts w:ascii="Cambria" w:hAnsi="Cambria" w:cs="Cambria"/>
        <w:b/>
        <w:bdr w:val="single" w:sz="4" w:space="0" w:color="000000"/>
      </w:rPr>
      <w:t>1</w:t>
    </w:r>
    <w:r>
      <w:rPr>
        <w:rFonts w:ascii="Cambria" w:hAnsi="Cambria" w:cs="Cambria"/>
        <w:b/>
        <w:bdr w:val="single" w:sz="4" w:space="0" w:color="000000"/>
      </w:rPr>
      <w:fldChar w:fldCharType="end"/>
    </w:r>
    <w:r>
      <w:rPr>
        <w:rFonts w:ascii="Cambria" w:hAnsi="Cambria" w:cs="Cambria"/>
        <w:bdr w:val="single" w:sz="4" w:space="0" w:color="000000"/>
      </w:rPr>
      <w:t xml:space="preserve"> z </w:t>
    </w:r>
    <w:r>
      <w:rPr>
        <w:rFonts w:ascii="Cambria" w:hAnsi="Cambria" w:cs="Cambria"/>
        <w:b/>
        <w:bdr w:val="single" w:sz="4" w:space="0" w:color="000000"/>
      </w:rPr>
      <w:fldChar w:fldCharType="begin"/>
    </w:r>
    <w:r>
      <w:rPr>
        <w:rFonts w:ascii="Cambria" w:hAnsi="Cambria" w:cs="Cambria"/>
        <w:b/>
        <w:bdr w:val="single" w:sz="4" w:space="0" w:color="000000"/>
      </w:rPr>
      <w:instrText xml:space="preserve"> NUMPAGES \* ARABIC </w:instrText>
    </w:r>
    <w:r>
      <w:rPr>
        <w:rFonts w:ascii="Cambria" w:hAnsi="Cambria" w:cs="Cambria"/>
        <w:b/>
        <w:bdr w:val="single" w:sz="4" w:space="0" w:color="000000"/>
      </w:rPr>
      <w:fldChar w:fldCharType="separate"/>
    </w:r>
    <w:r>
      <w:rPr>
        <w:rFonts w:ascii="Cambria" w:hAnsi="Cambria" w:cs="Cambria"/>
        <w:b/>
        <w:bdr w:val="single" w:sz="4" w:space="0" w:color="000000"/>
      </w:rPr>
      <w:t>30</w:t>
    </w:r>
    <w:r>
      <w:rPr>
        <w:rFonts w:ascii="Cambria" w:hAnsi="Cambria" w:cs="Cambria"/>
        <w:b/>
        <w:bdr w:val="single" w:sz="4" w:space="0" w:color="000000"/>
      </w:rPr>
      <w:fldChar w:fldCharType="end"/>
    </w:r>
  </w:p>
  <w:p w14:paraId="1124F295" w14:textId="77777777" w:rsidR="000F35B0" w:rsidRDefault="000F35B0">
    <w:pPr>
      <w:pStyle w:val="Stopka"/>
      <w:rPr>
        <w:rFonts w:ascii="Cambria" w:hAnsi="Cambria" w:cs="Cambria"/>
      </w:rPr>
    </w:pPr>
  </w:p>
  <w:p w14:paraId="517AEA43" w14:textId="77777777" w:rsidR="000F35B0" w:rsidRDefault="000F35B0">
    <w:pPr>
      <w:pStyle w:val="Stopka"/>
      <w:rPr>
        <w:rFonts w:ascii="Cambria" w:hAnsi="Cambria" w:cs="Cambria"/>
      </w:rPr>
    </w:pPr>
  </w:p>
  <w:p w14:paraId="7379E5A7" w14:textId="77777777" w:rsidR="000F35B0" w:rsidRDefault="000F35B0">
    <w:pPr>
      <w:pStyle w:val="Stopka"/>
      <w:rPr>
        <w:rFonts w:ascii="Cambria" w:hAnsi="Cambria" w:cs="Cambria"/>
      </w:rPr>
    </w:pPr>
  </w:p>
  <w:p w14:paraId="266C254A" w14:textId="77777777" w:rsidR="000F35B0" w:rsidRDefault="000F3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6AF8" w14:textId="77777777" w:rsidR="000F35B0" w:rsidRDefault="00982953">
      <w:pPr>
        <w:rPr>
          <w:sz w:val="12"/>
        </w:rPr>
      </w:pPr>
      <w:r>
        <w:separator/>
      </w:r>
    </w:p>
  </w:footnote>
  <w:footnote w:type="continuationSeparator" w:id="0">
    <w:p w14:paraId="5F378FF2" w14:textId="77777777" w:rsidR="000F35B0" w:rsidRDefault="00982953">
      <w:pPr>
        <w:rPr>
          <w:sz w:val="12"/>
        </w:rPr>
      </w:pPr>
      <w:r>
        <w:continuationSeparator/>
      </w:r>
    </w:p>
  </w:footnote>
  <w:footnote w:id="1">
    <w:p w14:paraId="64B57906" w14:textId="77777777" w:rsidR="000F35B0" w:rsidRDefault="00982953">
      <w:pPr>
        <w:pStyle w:val="Tekstprzypisudolnego"/>
      </w:pPr>
      <w:r>
        <w:rPr>
          <w:rStyle w:val="Znakiprzypiswdolnych"/>
        </w:rPr>
        <w:footnoteRef/>
      </w:r>
      <w:r>
        <w:rPr>
          <w:rFonts w:ascii="Cambria" w:eastAsia="Cambria" w:hAnsi="Cambria" w:cs="Cambria"/>
          <w:sz w:val="18"/>
          <w:szCs w:val="18"/>
        </w:rPr>
        <w:tab/>
        <w:t xml:space="preserve"> </w:t>
      </w:r>
      <w:r>
        <w:rPr>
          <w:rFonts w:ascii="Cambria" w:hAnsi="Cambria" w:cs="Cambria"/>
          <w:sz w:val="18"/>
          <w:szCs w:val="18"/>
        </w:rPr>
        <w:t xml:space="preserve">Jeżeli przy zawarciu umowy działa </w:t>
      </w:r>
      <w:r>
        <w:rPr>
          <w:rFonts w:ascii="Cambria" w:hAnsi="Cambria" w:cs="Cambria"/>
          <w:sz w:val="18"/>
          <w:szCs w:val="18"/>
        </w:rPr>
        <w:t>osoba/-y pełniąca/-e funkcję organu (członka organu) lub prokurent spółki.</w:t>
      </w:r>
    </w:p>
  </w:footnote>
  <w:footnote w:id="2">
    <w:p w14:paraId="20F0C9B3" w14:textId="77777777" w:rsidR="000F35B0" w:rsidRDefault="00982953">
      <w:pPr>
        <w:pStyle w:val="Tekstprzypisudolnego"/>
      </w:pPr>
      <w:r>
        <w:rPr>
          <w:rStyle w:val="Znakiprzypiswdolnych"/>
        </w:rPr>
        <w:footnoteRef/>
      </w:r>
      <w:r>
        <w:rPr>
          <w:rFonts w:ascii="Cambria" w:eastAsia="Cambria" w:hAnsi="Cambria" w:cs="Cambria"/>
          <w:sz w:val="18"/>
          <w:szCs w:val="18"/>
        </w:rPr>
        <w:tab/>
        <w:t xml:space="preserve"> </w:t>
      </w:r>
      <w:r>
        <w:rPr>
          <w:rFonts w:ascii="Cambria" w:hAnsi="Cambria" w:cs="Cambria"/>
          <w:sz w:val="18"/>
          <w:szCs w:val="18"/>
        </w:rPr>
        <w:t>Jeżeli przy zawarciu umowy działa pełnomocnik spółki.</w:t>
      </w:r>
    </w:p>
  </w:footnote>
  <w:footnote w:id="3">
    <w:p w14:paraId="5076AECB" w14:textId="77777777" w:rsidR="000F35B0" w:rsidRDefault="00982953">
      <w:pPr>
        <w:pStyle w:val="Tekstprzypisudolnego"/>
      </w:pPr>
      <w:r>
        <w:rPr>
          <w:rStyle w:val="Znakiprzypiswdolnych"/>
        </w:rPr>
        <w:footnoteRef/>
      </w:r>
      <w:r>
        <w:rPr>
          <w:rFonts w:ascii="Cambria" w:eastAsia="Cambria" w:hAnsi="Cambria" w:cs="Cambria"/>
          <w:sz w:val="18"/>
          <w:szCs w:val="18"/>
        </w:rPr>
        <w:tab/>
        <w:t xml:space="preserve"> </w:t>
      </w:r>
      <w:r>
        <w:rPr>
          <w:rFonts w:ascii="Cambria" w:hAnsi="Cambria" w:cs="Cambria"/>
          <w:sz w:val="18"/>
          <w:szCs w:val="18"/>
        </w:rPr>
        <w:t>Jeżeli przy zawarciu umowy działa pełnomocnik tej osoby.</w:t>
      </w:r>
    </w:p>
  </w:footnote>
  <w:footnote w:id="4">
    <w:p w14:paraId="741C889F" w14:textId="77777777" w:rsidR="000F35B0" w:rsidRDefault="00982953">
      <w:pPr>
        <w:pStyle w:val="Tekstprzypisudolnego"/>
      </w:pPr>
      <w:r>
        <w:rPr>
          <w:rStyle w:val="Znakiprzypiswdolnych"/>
        </w:rPr>
        <w:footnoteRef/>
      </w:r>
      <w:r>
        <w:rPr>
          <w:color w:val="000000"/>
        </w:rPr>
        <w:tab/>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4FEF" w14:textId="77777777" w:rsidR="000F35B0" w:rsidRDefault="000F35B0">
    <w:pPr>
      <w:pStyle w:val="Default"/>
      <w:rPr>
        <w:rFonts w:ascii="Cambria" w:hAnsi="Cambria" w:cs="Cambria"/>
        <w:iCs/>
        <w:sz w:val="16"/>
        <w:szCs w:val="16"/>
        <w:lang w:eastAsia="pl-PL"/>
      </w:rPr>
    </w:pPr>
  </w:p>
  <w:p w14:paraId="55872C36" w14:textId="77777777" w:rsidR="000F35B0" w:rsidRDefault="000F35B0">
    <w:pPr>
      <w:spacing w:after="0" w:line="240" w:lineRule="auto"/>
      <w:jc w:val="left"/>
      <w:textAlignment w:val="auto"/>
      <w:rPr>
        <w:rFonts w:ascii="Cambria" w:hAnsi="Cambria" w:cs="Cambria"/>
        <w:iCs/>
        <w:color w:val="000000"/>
        <w:kern w:val="2"/>
        <w:sz w:val="18"/>
        <w:szCs w:val="18"/>
        <w:lang w:eastAsia="pl-PL"/>
      </w:rPr>
    </w:pPr>
    <w:bookmarkStart w:id="18" w:name="_Hlk95842155"/>
    <w:bookmarkEnd w:id="18"/>
  </w:p>
  <w:p w14:paraId="3DB7E9C9" w14:textId="77777777" w:rsidR="000F35B0" w:rsidRDefault="00982953">
    <w:pPr>
      <w:spacing w:after="0" w:line="240" w:lineRule="auto"/>
      <w:jc w:val="left"/>
      <w:textAlignment w:val="auto"/>
      <w:rPr>
        <w:rFonts w:ascii="Cambria" w:hAnsi="Cambria" w:cs="Cambria"/>
        <w:kern w:val="2"/>
        <w:sz w:val="18"/>
        <w:szCs w:val="18"/>
      </w:rPr>
    </w:pPr>
    <w:r>
      <w:rPr>
        <w:noProof/>
        <w:lang w:eastAsia="pl-PL"/>
      </w:rPr>
      <w:drawing>
        <wp:inline distT="0" distB="0" distL="0" distR="0" wp14:anchorId="5F16428F" wp14:editId="74045172">
          <wp:extent cx="5674360" cy="83756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17" t="-90" r="-17" b="-90"/>
                  <a:stretch>
                    <a:fillRect/>
                  </a:stretch>
                </pic:blipFill>
                <pic:spPr bwMode="auto">
                  <a:xfrm>
                    <a:off x="0" y="0"/>
                    <a:ext cx="5674360" cy="837565"/>
                  </a:xfrm>
                  <a:prstGeom prst="rect">
                    <a:avLst/>
                  </a:prstGeom>
                </pic:spPr>
              </pic:pic>
            </a:graphicData>
          </a:graphic>
        </wp:inline>
      </w:drawing>
    </w:r>
  </w:p>
  <w:p w14:paraId="5390A4FA" w14:textId="77777777" w:rsidR="000F35B0" w:rsidRDefault="000F35B0">
    <w:pPr>
      <w:spacing w:after="0" w:line="240" w:lineRule="auto"/>
      <w:jc w:val="left"/>
      <w:textAlignment w:val="auto"/>
      <w:rPr>
        <w:rFonts w:ascii="Cambria" w:hAnsi="Cambria" w:cs="Cambria"/>
        <w:kern w:val="2"/>
        <w:sz w:val="18"/>
        <w:szCs w:val="18"/>
      </w:rPr>
    </w:pPr>
  </w:p>
  <w:p w14:paraId="6F15E64E" w14:textId="77777777" w:rsidR="000F35B0" w:rsidRDefault="000F35B0">
    <w:pPr>
      <w:spacing w:after="0" w:line="240" w:lineRule="auto"/>
      <w:jc w:val="left"/>
      <w:textAlignment w:val="auto"/>
      <w:rPr>
        <w:rFonts w:ascii="Cambria" w:hAnsi="Cambria" w:cs="Cambria"/>
        <w:kern w:val="2"/>
        <w:sz w:val="18"/>
        <w:szCs w:val="18"/>
      </w:rPr>
    </w:pPr>
  </w:p>
  <w:p w14:paraId="36313639" w14:textId="77777777" w:rsidR="000F35B0" w:rsidRDefault="00982953">
    <w:pPr>
      <w:spacing w:after="0" w:line="240" w:lineRule="auto"/>
      <w:jc w:val="center"/>
      <w:textAlignment w:val="auto"/>
    </w:pPr>
    <w:r>
      <w:rPr>
        <w:rFonts w:ascii="Cambria" w:hAnsi="Cambria" w:cs="Cambria"/>
        <w:i/>
        <w:kern w:val="2"/>
        <w:sz w:val="18"/>
        <w:szCs w:val="18"/>
      </w:rPr>
      <w:t xml:space="preserve">Postępowanie </w:t>
    </w:r>
    <w:r>
      <w:rPr>
        <w:rFonts w:ascii="Cambria" w:hAnsi="Cambria" w:cs="Cambria"/>
        <w:bCs/>
        <w:i/>
        <w:color w:val="000000"/>
        <w:kern w:val="2"/>
        <w:sz w:val="18"/>
        <w:szCs w:val="18"/>
      </w:rPr>
      <w:t xml:space="preserve">współfinansowane jest ze </w:t>
    </w:r>
    <w:r>
      <w:rPr>
        <w:rFonts w:ascii="Cambria" w:hAnsi="Cambria" w:cs="Cambria"/>
        <w:i/>
        <w:color w:val="000000"/>
        <w:kern w:val="2"/>
        <w:sz w:val="18"/>
        <w:szCs w:val="18"/>
      </w:rPr>
      <w:t>ś</w:t>
    </w:r>
    <w:r>
      <w:rPr>
        <w:rFonts w:ascii="Cambria" w:hAnsi="Cambria" w:cs="Cambria"/>
        <w:bCs/>
        <w:i/>
        <w:color w:val="000000"/>
        <w:kern w:val="2"/>
        <w:sz w:val="18"/>
        <w:szCs w:val="18"/>
      </w:rPr>
      <w:t>rodków</w:t>
    </w:r>
    <w:r>
      <w:rPr>
        <w:rFonts w:ascii="Cambria" w:hAnsi="Cambria" w:cs="Cambria"/>
        <w:bCs/>
        <w:color w:val="000000"/>
        <w:kern w:val="2"/>
        <w:sz w:val="18"/>
        <w:szCs w:val="18"/>
      </w:rPr>
      <w:t>:</w:t>
    </w:r>
  </w:p>
  <w:p w14:paraId="18F9F42A" w14:textId="77777777" w:rsidR="000F35B0" w:rsidRDefault="00982953">
    <w:pPr>
      <w:spacing w:after="0" w:line="240" w:lineRule="auto"/>
      <w:jc w:val="center"/>
      <w:textAlignment w:val="auto"/>
    </w:pPr>
    <w:r>
      <w:rPr>
        <w:rFonts w:ascii="Cambria" w:hAnsi="Cambria" w:cs="Cambria"/>
        <w:b/>
        <w:kern w:val="2"/>
        <w:sz w:val="18"/>
        <w:szCs w:val="18"/>
      </w:rPr>
      <w:t>RZĄDOWEGO PROGRAMU ODBUDOWY ZABYTKÓW</w:t>
    </w:r>
  </w:p>
  <w:p w14:paraId="48189F5D" w14:textId="77777777" w:rsidR="000F35B0" w:rsidRDefault="000F35B0">
    <w:pPr>
      <w:pStyle w:val="Nagwek"/>
      <w:rPr>
        <w:rFonts w:ascii="Cambria" w:hAnsi="Cambria" w:cs="Cambria"/>
        <w:kern w:val="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18D"/>
    <w:multiLevelType w:val="multilevel"/>
    <w:tmpl w:val="C518E222"/>
    <w:lvl w:ilvl="0">
      <w:start w:val="1"/>
      <w:numFmt w:val="decimal"/>
      <w:lvlText w:val="%1."/>
      <w:lvlJc w:val="left"/>
      <w:pPr>
        <w:tabs>
          <w:tab w:val="num" w:pos="720"/>
        </w:tabs>
        <w:ind w:left="720" w:hanging="360"/>
      </w:pPr>
    </w:lvl>
    <w:lvl w:ilvl="1">
      <w:start w:val="1"/>
      <w:numFmt w:val="lowerLetter"/>
      <w:lvlText w:val="%2)"/>
      <w:lvlJc w:val="left"/>
      <w:pPr>
        <w:tabs>
          <w:tab w:val="num" w:pos="757"/>
        </w:tabs>
        <w:ind w:left="757" w:hanging="397"/>
      </w:pPr>
    </w:lvl>
    <w:lvl w:ilvl="2">
      <w:start w:val="1"/>
      <w:numFmt w:val="decimal"/>
      <w:lvlText w:val="%3."/>
      <w:lvlJc w:val="left"/>
      <w:pPr>
        <w:tabs>
          <w:tab w:val="num" w:pos="737"/>
        </w:tabs>
        <w:ind w:left="737" w:hanging="283"/>
      </w:pPr>
      <w:rPr>
        <w:b/>
      </w:rPr>
    </w:lvl>
    <w:lvl w:ilvl="3">
      <w:start w:val="1"/>
      <w:numFmt w:val="decimal"/>
      <w:lvlText w:val="%4."/>
      <w:lvlJc w:val="left"/>
      <w:pPr>
        <w:tabs>
          <w:tab w:val="num" w:pos="2880"/>
        </w:tabs>
        <w:ind w:left="2880" w:hanging="360"/>
      </w:pPr>
      <w:rPr>
        <w:b/>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82FAA"/>
    <w:multiLevelType w:val="multilevel"/>
    <w:tmpl w:val="ADC2574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hAnsi="Cambria" w:cs="Cambria"/>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FD5AC5"/>
    <w:multiLevelType w:val="multilevel"/>
    <w:tmpl w:val="003C58F2"/>
    <w:lvl w:ilvl="0">
      <w:start w:val="1"/>
      <w:numFmt w:val="decimal"/>
      <w:lvlText w:val="%1)"/>
      <w:lvlJc w:val="left"/>
      <w:pPr>
        <w:tabs>
          <w:tab w:val="num" w:pos="0"/>
        </w:tabs>
        <w:ind w:left="177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E712C"/>
    <w:multiLevelType w:val="multilevel"/>
    <w:tmpl w:val="F9A4C298"/>
    <w:lvl w:ilvl="0">
      <w:start w:val="1"/>
      <w:numFmt w:val="decimal"/>
      <w:lvlText w:val="%1."/>
      <w:lvlJc w:val="left"/>
      <w:pPr>
        <w:tabs>
          <w:tab w:val="num" w:pos="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125DA"/>
    <w:multiLevelType w:val="multilevel"/>
    <w:tmpl w:val="CDF49D66"/>
    <w:lvl w:ilvl="0">
      <w:start w:val="1"/>
      <w:numFmt w:val="decimal"/>
      <w:lvlText w:val="%1."/>
      <w:lvlJc w:val="left"/>
      <w:pPr>
        <w:tabs>
          <w:tab w:val="num" w:pos="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22A62"/>
    <w:multiLevelType w:val="multilevel"/>
    <w:tmpl w:val="5A16865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55ECB"/>
    <w:multiLevelType w:val="multilevel"/>
    <w:tmpl w:val="978E87B6"/>
    <w:lvl w:ilvl="0">
      <w:start w:val="1"/>
      <w:numFmt w:val="decimal"/>
      <w:lvlText w:val="%1)"/>
      <w:lvlJc w:val="left"/>
      <w:pPr>
        <w:tabs>
          <w:tab w:val="num" w:pos="66"/>
        </w:tabs>
        <w:ind w:left="786" w:hanging="360"/>
      </w:pPr>
      <w:rPr>
        <w:rFonts w:ascii="Cambria" w:hAnsi="Cambria" w:cs="ArialNarrow"/>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595A7D"/>
    <w:multiLevelType w:val="multilevel"/>
    <w:tmpl w:val="7DBC2910"/>
    <w:lvl w:ilvl="0">
      <w:start w:val="1"/>
      <w:numFmt w:val="decimal"/>
      <w:lvlText w:val="%1."/>
      <w:lvlJc w:val="left"/>
      <w:pPr>
        <w:tabs>
          <w:tab w:val="num" w:pos="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AE4D93"/>
    <w:multiLevelType w:val="multilevel"/>
    <w:tmpl w:val="A426ADFA"/>
    <w:lvl w:ilvl="0">
      <w:start w:val="2"/>
      <w:numFmt w:val="decimal"/>
      <w:lvlText w:val="%1."/>
      <w:lvlJc w:val="left"/>
      <w:pPr>
        <w:tabs>
          <w:tab w:val="num" w:pos="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0B43AE"/>
    <w:multiLevelType w:val="multilevel"/>
    <w:tmpl w:val="4B68307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CB0661"/>
    <w:multiLevelType w:val="multilevel"/>
    <w:tmpl w:val="C4C69A9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A3117"/>
    <w:multiLevelType w:val="multilevel"/>
    <w:tmpl w:val="D4987BF6"/>
    <w:lvl w:ilvl="0">
      <w:start w:val="1"/>
      <w:numFmt w:val="decimal"/>
      <w:lvlText w:val="%1)"/>
      <w:lvlJc w:val="left"/>
      <w:pPr>
        <w:tabs>
          <w:tab w:val="num" w:pos="0"/>
        </w:tabs>
        <w:ind w:left="1070" w:hanging="360"/>
      </w:pPr>
      <w:rPr>
        <w:b w:val="0"/>
        <w:strike w:val="0"/>
        <w:dstrike w:val="0"/>
      </w:rPr>
    </w:lvl>
    <w:lvl w:ilvl="1">
      <w:start w:val="1"/>
      <w:numFmt w:val="decimal"/>
      <w:lvlText w:val="%2)"/>
      <w:lvlJc w:val="left"/>
      <w:pPr>
        <w:tabs>
          <w:tab w:val="num" w:pos="0"/>
        </w:tabs>
        <w:ind w:left="3306" w:hanging="360"/>
      </w:pPr>
    </w:lvl>
    <w:lvl w:ilvl="2">
      <w:start w:val="1"/>
      <w:numFmt w:val="decimal"/>
      <w:lvlText w:val="%3."/>
      <w:lvlJc w:val="left"/>
      <w:pPr>
        <w:tabs>
          <w:tab w:val="num" w:pos="0"/>
        </w:tabs>
        <w:ind w:left="786" w:hanging="360"/>
      </w:pPr>
      <w:rPr>
        <w:b/>
      </w:rPr>
    </w:lvl>
    <w:lvl w:ilvl="3">
      <w:start w:val="1"/>
      <w:numFmt w:val="lowerLetter"/>
      <w:lvlText w:val="(%4)"/>
      <w:lvlJc w:val="left"/>
      <w:pPr>
        <w:tabs>
          <w:tab w:val="num" w:pos="0"/>
        </w:tabs>
        <w:ind w:left="3526" w:hanging="58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1BCB60B2"/>
    <w:multiLevelType w:val="multilevel"/>
    <w:tmpl w:val="C2864AC8"/>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D42286D"/>
    <w:multiLevelType w:val="multilevel"/>
    <w:tmpl w:val="41E67C18"/>
    <w:lvl w:ilvl="0">
      <w:start w:val="1"/>
      <w:numFmt w:val="decimal"/>
      <w:lvlText w:val="%1."/>
      <w:lvlJc w:val="left"/>
      <w:pPr>
        <w:tabs>
          <w:tab w:val="num" w:pos="0"/>
        </w:tabs>
        <w:ind w:left="502" w:hanging="360"/>
      </w:pPr>
      <w:rPr>
        <w:b/>
        <w:strike w:val="0"/>
        <w:dstrike w:val="0"/>
        <w:u w:val="none"/>
      </w:rPr>
    </w:lvl>
    <w:lvl w:ilvl="1">
      <w:start w:val="1"/>
      <w:numFmt w:val="decimal"/>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E3C1CD7"/>
    <w:multiLevelType w:val="multilevel"/>
    <w:tmpl w:val="5B2050A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0C971F9"/>
    <w:multiLevelType w:val="multilevel"/>
    <w:tmpl w:val="49ACC4F2"/>
    <w:lvl w:ilvl="0">
      <w:start w:val="1"/>
      <w:numFmt w:val="decimal"/>
      <w:lvlText w:val="%1."/>
      <w:lvlJc w:val="left"/>
      <w:pPr>
        <w:tabs>
          <w:tab w:val="num" w:pos="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A82520"/>
    <w:multiLevelType w:val="multilevel"/>
    <w:tmpl w:val="FC46BF2E"/>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7" w15:restartNumberingAfterBreak="0">
    <w:nsid w:val="23B76EDF"/>
    <w:multiLevelType w:val="multilevel"/>
    <w:tmpl w:val="4D8EA68E"/>
    <w:lvl w:ilvl="0">
      <w:start w:val="1"/>
      <w:numFmt w:val="decimal"/>
      <w:lvlText w:val="%1."/>
      <w:lvlJc w:val="left"/>
      <w:pPr>
        <w:tabs>
          <w:tab w:val="num" w:pos="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22671D"/>
    <w:multiLevelType w:val="multilevel"/>
    <w:tmpl w:val="44FCF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4586CE4"/>
    <w:multiLevelType w:val="multilevel"/>
    <w:tmpl w:val="486CC1CA"/>
    <w:lvl w:ilvl="0">
      <w:start w:val="1"/>
      <w:numFmt w:val="decimal"/>
      <w:lvlText w:val="%1)"/>
      <w:lvlJc w:val="left"/>
      <w:pPr>
        <w:tabs>
          <w:tab w:val="num" w:pos="0"/>
        </w:tabs>
        <w:ind w:left="21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854AB2"/>
    <w:multiLevelType w:val="multilevel"/>
    <w:tmpl w:val="987EBA4E"/>
    <w:lvl w:ilvl="0">
      <w:start w:val="1"/>
      <w:numFmt w:val="decimal"/>
      <w:lvlText w:val="%1."/>
      <w:lvlJc w:val="left"/>
      <w:pPr>
        <w:tabs>
          <w:tab w:val="num" w:pos="0"/>
        </w:tabs>
        <w:ind w:left="360" w:hanging="360"/>
      </w:pPr>
      <w:rPr>
        <w:rFonts w:cs="Arial"/>
        <w:b/>
        <w:bCs/>
        <w:i w:val="0"/>
        <w:iCs w:val="0"/>
        <w:color w:val="000000"/>
      </w:rPr>
    </w:lvl>
    <w:lvl w:ilvl="1">
      <w:start w:val="1"/>
      <w:numFmt w:val="decimal"/>
      <w:lvlText w:val="%2)"/>
      <w:lvlJc w:val="left"/>
      <w:pPr>
        <w:tabs>
          <w:tab w:val="num" w:pos="0"/>
        </w:tabs>
        <w:ind w:left="19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2CC965F8"/>
    <w:multiLevelType w:val="multilevel"/>
    <w:tmpl w:val="429CEF3A"/>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D2A626E"/>
    <w:multiLevelType w:val="multilevel"/>
    <w:tmpl w:val="BBC04E3C"/>
    <w:lvl w:ilvl="0">
      <w:start w:val="1"/>
      <w:numFmt w:val="decimal"/>
      <w:lvlText w:val="%1)"/>
      <w:lvlJc w:val="left"/>
      <w:pPr>
        <w:tabs>
          <w:tab w:val="num" w:pos="0"/>
        </w:tabs>
        <w:ind w:left="720" w:hanging="360"/>
      </w:pPr>
      <w:rPr>
        <w:strike w:val="0"/>
        <w:dstrike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F17D27"/>
    <w:multiLevelType w:val="multilevel"/>
    <w:tmpl w:val="49304DB2"/>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6011E7"/>
    <w:multiLevelType w:val="multilevel"/>
    <w:tmpl w:val="044E60A2"/>
    <w:lvl w:ilvl="0">
      <w:start w:val="1"/>
      <w:numFmt w:val="decimal"/>
      <w:lvlText w:val="%1)"/>
      <w:lvlJc w:val="left"/>
      <w:pPr>
        <w:tabs>
          <w:tab w:val="num" w:pos="0"/>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F068A1"/>
    <w:multiLevelType w:val="multilevel"/>
    <w:tmpl w:val="7B284D92"/>
    <w:lvl w:ilvl="0">
      <w:start w:val="1"/>
      <w:numFmt w:val="decimal"/>
      <w:lvlText w:val="%1."/>
      <w:lvlJc w:val="left"/>
      <w:pPr>
        <w:tabs>
          <w:tab w:val="num" w:pos="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021AFE"/>
    <w:multiLevelType w:val="multilevel"/>
    <w:tmpl w:val="4FCCA17A"/>
    <w:lvl w:ilvl="0">
      <w:start w:val="1"/>
      <w:numFmt w:val="decimal"/>
      <w:lvlText w:val="%1)"/>
      <w:lvlJc w:val="left"/>
      <w:pPr>
        <w:tabs>
          <w:tab w:val="num" w:pos="850"/>
        </w:tabs>
        <w:ind w:left="850" w:hanging="283"/>
      </w:pPr>
      <w:rPr>
        <w:b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C360D5"/>
    <w:multiLevelType w:val="multilevel"/>
    <w:tmpl w:val="3E7C9850"/>
    <w:lvl w:ilvl="0">
      <w:start w:val="1"/>
      <w:numFmt w:val="decimal"/>
      <w:lvlText w:val="%1."/>
      <w:lvlJc w:val="left"/>
      <w:pPr>
        <w:tabs>
          <w:tab w:val="num" w:pos="709"/>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9C2291"/>
    <w:multiLevelType w:val="multilevel"/>
    <w:tmpl w:val="8A72DED2"/>
    <w:lvl w:ilvl="0">
      <w:start w:val="1"/>
      <w:numFmt w:val="lowerLetter"/>
      <w:lvlText w:val="%1)"/>
      <w:lvlJc w:val="left"/>
      <w:pPr>
        <w:tabs>
          <w:tab w:val="num" w:pos="0"/>
        </w:tabs>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531328"/>
    <w:multiLevelType w:val="multilevel"/>
    <w:tmpl w:val="2592B854"/>
    <w:lvl w:ilvl="0">
      <w:start w:val="2"/>
      <w:numFmt w:val="decimal"/>
      <w:lvlText w:val="%1."/>
      <w:lvlJc w:val="left"/>
      <w:pPr>
        <w:tabs>
          <w:tab w:val="num" w:pos="0"/>
        </w:tabs>
        <w:ind w:left="3589" w:hanging="360"/>
      </w:pPr>
      <w:rPr>
        <w:b/>
        <w:bCs/>
        <w:strike w:val="0"/>
        <w:dstrike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9A1B37"/>
    <w:multiLevelType w:val="multilevel"/>
    <w:tmpl w:val="75885244"/>
    <w:lvl w:ilvl="0">
      <w:start w:val="1"/>
      <w:numFmt w:val="decimal"/>
      <w:lvlText w:val="%1."/>
      <w:lvlJc w:val="left"/>
      <w:pPr>
        <w:tabs>
          <w:tab w:val="num" w:pos="0"/>
        </w:tabs>
        <w:ind w:left="502" w:hanging="360"/>
      </w:pPr>
      <w:rPr>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B60E56"/>
    <w:multiLevelType w:val="multilevel"/>
    <w:tmpl w:val="6D5CD24A"/>
    <w:lvl w:ilvl="0">
      <w:start w:val="1"/>
      <w:numFmt w:val="decimal"/>
      <w:lvlText w:val="%1)"/>
      <w:lvlJc w:val="left"/>
      <w:pPr>
        <w:tabs>
          <w:tab w:val="num" w:pos="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8644BA"/>
    <w:multiLevelType w:val="multilevel"/>
    <w:tmpl w:val="A0903F26"/>
    <w:lvl w:ilvl="0">
      <w:start w:val="1"/>
      <w:numFmt w:val="lowerLetter"/>
      <w:lvlText w:val="%1)"/>
      <w:lvlJc w:val="left"/>
      <w:pPr>
        <w:tabs>
          <w:tab w:val="num" w:pos="0"/>
        </w:tabs>
        <w:ind w:left="1506"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097791"/>
    <w:multiLevelType w:val="multilevel"/>
    <w:tmpl w:val="8C62051C"/>
    <w:lvl w:ilvl="0">
      <w:start w:val="1"/>
      <w:numFmt w:val="decimal"/>
      <w:lvlText w:val="%1."/>
      <w:lvlJc w:val="left"/>
      <w:pPr>
        <w:tabs>
          <w:tab w:val="num" w:pos="709"/>
        </w:tabs>
        <w:ind w:left="502" w:hanging="360"/>
      </w:pPr>
      <w:rPr>
        <w:b/>
        <w:strike w:val="0"/>
        <w:dstrike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8A2E74"/>
    <w:multiLevelType w:val="multilevel"/>
    <w:tmpl w:val="AF04CD94"/>
    <w:lvl w:ilvl="0">
      <w:start w:val="1"/>
      <w:numFmt w:val="decimal"/>
      <w:lvlText w:val="%1)"/>
      <w:lvlJc w:val="left"/>
      <w:pPr>
        <w:tabs>
          <w:tab w:val="num" w:pos="0"/>
        </w:tabs>
        <w:ind w:left="135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946A04"/>
    <w:multiLevelType w:val="multilevel"/>
    <w:tmpl w:val="D4EC10DC"/>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00000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D957767"/>
    <w:multiLevelType w:val="multilevel"/>
    <w:tmpl w:val="E95631C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024805"/>
    <w:multiLevelType w:val="multilevel"/>
    <w:tmpl w:val="6BA036D0"/>
    <w:lvl w:ilvl="0">
      <w:start w:val="1"/>
      <w:numFmt w:val="decimal"/>
      <w:lvlText w:val="%1."/>
      <w:lvlJc w:val="left"/>
      <w:pPr>
        <w:tabs>
          <w:tab w:val="num" w:pos="0"/>
        </w:tabs>
        <w:ind w:left="720" w:hanging="360"/>
      </w:pPr>
      <w:rPr>
        <w:rFonts w:cs="Arial"/>
        <w:b/>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1A741F"/>
    <w:multiLevelType w:val="multilevel"/>
    <w:tmpl w:val="2AD245CA"/>
    <w:lvl w:ilvl="0">
      <w:start w:val="1"/>
      <w:numFmt w:val="decimal"/>
      <w:lvlText w:val="%1."/>
      <w:lvlJc w:val="left"/>
      <w:pPr>
        <w:tabs>
          <w:tab w:val="num" w:pos="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D366A9"/>
    <w:multiLevelType w:val="multilevel"/>
    <w:tmpl w:val="7DB6139E"/>
    <w:lvl w:ilvl="0">
      <w:start w:val="1"/>
      <w:numFmt w:val="decimal"/>
      <w:lvlText w:val="%1."/>
      <w:lvlJc w:val="left"/>
      <w:pPr>
        <w:tabs>
          <w:tab w:val="num" w:pos="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BF11AD"/>
    <w:multiLevelType w:val="multilevel"/>
    <w:tmpl w:val="B68CC312"/>
    <w:lvl w:ilvl="0">
      <w:start w:val="1"/>
      <w:numFmt w:val="lowerLetter"/>
      <w:lvlText w:val="%1)"/>
      <w:lvlJc w:val="left"/>
      <w:pPr>
        <w:tabs>
          <w:tab w:val="num" w:pos="850"/>
        </w:tabs>
        <w:ind w:left="850" w:hanging="283"/>
      </w:pPr>
      <w:rPr>
        <w:rFonts w:ascii="Cambria" w:eastAsia="Times New Roman" w:hAnsi="Cambria" w:cs="Calibri"/>
        <w:b w:val="0"/>
        <w:color w:val="000000"/>
      </w:rPr>
    </w:lvl>
    <w:lvl w:ilvl="1">
      <w:start w:val="1"/>
      <w:numFmt w:val="lowerLetter"/>
      <w:lvlText w:val="%2."/>
      <w:lvlJc w:val="left"/>
      <w:pPr>
        <w:tabs>
          <w:tab w:val="num" w:pos="0"/>
        </w:tabs>
        <w:ind w:left="720" w:hanging="360"/>
      </w:pPr>
      <w:rPr>
        <w:rFonts w:ascii="Cambria" w:eastAsia="Times New Roman" w:hAnsi="Cambria" w:cs="Calibri"/>
        <w:color w:val="000000"/>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41" w15:restartNumberingAfterBreak="0">
    <w:nsid w:val="747C045B"/>
    <w:multiLevelType w:val="multilevel"/>
    <w:tmpl w:val="ACB4E7D0"/>
    <w:lvl w:ilvl="0">
      <w:start w:val="1"/>
      <w:numFmt w:val="lowerLetter"/>
      <w:lvlText w:val="%1)"/>
      <w:lvlJc w:val="left"/>
      <w:pPr>
        <w:tabs>
          <w:tab w:val="num" w:pos="0"/>
        </w:tabs>
        <w:ind w:left="720" w:hanging="360"/>
      </w:pPr>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8A1676"/>
    <w:multiLevelType w:val="multilevel"/>
    <w:tmpl w:val="9EE4219A"/>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644"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52F589B"/>
    <w:multiLevelType w:val="multilevel"/>
    <w:tmpl w:val="D0561A72"/>
    <w:lvl w:ilvl="0">
      <w:start w:val="1"/>
      <w:numFmt w:val="decimal"/>
      <w:lvlText w:val="%1)"/>
      <w:lvlJc w:val="left"/>
      <w:pPr>
        <w:tabs>
          <w:tab w:val="num" w:pos="0"/>
        </w:tabs>
        <w:ind w:left="720" w:hanging="360"/>
      </w:pPr>
      <w:rPr>
        <w:rFonts w:ascii="Cambria" w:eastAsia="Calibri" w:hAnsi="Cambria" w:cs="Calibri"/>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DC5061"/>
    <w:multiLevelType w:val="multilevel"/>
    <w:tmpl w:val="AC22443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D22E8E"/>
    <w:multiLevelType w:val="multilevel"/>
    <w:tmpl w:val="6B425A9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hAnsi="Cambria" w:cs="Cambria"/>
        <w:b/>
        <w:sz w:val="24"/>
        <w:szCs w:val="24"/>
      </w:rPr>
    </w:lvl>
    <w:lvl w:ilvl="2">
      <w:start w:val="1"/>
      <w:numFmt w:val="decimal"/>
      <w:lvlText w:val="%3)"/>
      <w:lvlJc w:val="left"/>
      <w:pPr>
        <w:tabs>
          <w:tab w:val="num" w:pos="720"/>
        </w:tabs>
        <w:ind w:left="720" w:hanging="360"/>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B33CBA"/>
    <w:multiLevelType w:val="multilevel"/>
    <w:tmpl w:val="CA3C1710"/>
    <w:lvl w:ilvl="0">
      <w:start w:val="1"/>
      <w:numFmt w:val="lowerLetter"/>
      <w:lvlText w:val="%1)"/>
      <w:lvlJc w:val="left"/>
      <w:pPr>
        <w:tabs>
          <w:tab w:val="num" w:pos="0"/>
        </w:tabs>
        <w:ind w:left="720" w:hanging="360"/>
      </w:pPr>
      <w:rPr>
        <w:rFonts w:ascii="Cambria" w:hAnsi="Cambria"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666D2C"/>
    <w:multiLevelType w:val="multilevel"/>
    <w:tmpl w:val="F884A26E"/>
    <w:lvl w:ilvl="0">
      <w:start w:val="1"/>
      <w:numFmt w:val="decimal"/>
      <w:lvlText w:val="%1."/>
      <w:lvlJc w:val="left"/>
      <w:pPr>
        <w:tabs>
          <w:tab w:val="num" w:pos="1440"/>
        </w:tabs>
        <w:ind w:left="144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6080942">
    <w:abstractNumId w:val="21"/>
  </w:num>
  <w:num w:numId="2" w16cid:durableId="598635181">
    <w:abstractNumId w:val="6"/>
  </w:num>
  <w:num w:numId="3" w16cid:durableId="111677638">
    <w:abstractNumId w:val="46"/>
  </w:num>
  <w:num w:numId="4" w16cid:durableId="1064986370">
    <w:abstractNumId w:val="38"/>
  </w:num>
  <w:num w:numId="5" w16cid:durableId="1303465667">
    <w:abstractNumId w:val="24"/>
  </w:num>
  <w:num w:numId="6" w16cid:durableId="864561460">
    <w:abstractNumId w:val="23"/>
  </w:num>
  <w:num w:numId="7" w16cid:durableId="1264849127">
    <w:abstractNumId w:val="0"/>
  </w:num>
  <w:num w:numId="8" w16cid:durableId="1970357229">
    <w:abstractNumId w:val="45"/>
  </w:num>
  <w:num w:numId="9" w16cid:durableId="615867783">
    <w:abstractNumId w:val="26"/>
  </w:num>
  <w:num w:numId="10" w16cid:durableId="2050568466">
    <w:abstractNumId w:val="41"/>
  </w:num>
  <w:num w:numId="11" w16cid:durableId="1289967649">
    <w:abstractNumId w:val="34"/>
  </w:num>
  <w:num w:numId="12" w16cid:durableId="106974228">
    <w:abstractNumId w:val="31"/>
  </w:num>
  <w:num w:numId="13" w16cid:durableId="1722943348">
    <w:abstractNumId w:val="11"/>
  </w:num>
  <w:num w:numId="14" w16cid:durableId="1551958319">
    <w:abstractNumId w:val="44"/>
  </w:num>
  <w:num w:numId="15" w16cid:durableId="1675454919">
    <w:abstractNumId w:val="9"/>
  </w:num>
  <w:num w:numId="16" w16cid:durableId="1311592944">
    <w:abstractNumId w:val="39"/>
  </w:num>
  <w:num w:numId="17" w16cid:durableId="562525294">
    <w:abstractNumId w:val="3"/>
  </w:num>
  <w:num w:numId="18" w16cid:durableId="1604220418">
    <w:abstractNumId w:val="15"/>
  </w:num>
  <w:num w:numId="19" w16cid:durableId="1860118275">
    <w:abstractNumId w:val="29"/>
  </w:num>
  <w:num w:numId="20" w16cid:durableId="1630555329">
    <w:abstractNumId w:val="30"/>
  </w:num>
  <w:num w:numId="21" w16cid:durableId="804157026">
    <w:abstractNumId w:val="5"/>
  </w:num>
  <w:num w:numId="22" w16cid:durableId="874386786">
    <w:abstractNumId w:val="22"/>
  </w:num>
  <w:num w:numId="23" w16cid:durableId="1325475982">
    <w:abstractNumId w:val="40"/>
  </w:num>
  <w:num w:numId="24" w16cid:durableId="2003780201">
    <w:abstractNumId w:val="32"/>
  </w:num>
  <w:num w:numId="25" w16cid:durableId="3439133">
    <w:abstractNumId w:val="8"/>
  </w:num>
  <w:num w:numId="26" w16cid:durableId="515383256">
    <w:abstractNumId w:val="37"/>
  </w:num>
  <w:num w:numId="27" w16cid:durableId="547180344">
    <w:abstractNumId w:val="36"/>
  </w:num>
  <w:num w:numId="28" w16cid:durableId="699478486">
    <w:abstractNumId w:val="33"/>
  </w:num>
  <w:num w:numId="29" w16cid:durableId="1212184274">
    <w:abstractNumId w:val="10"/>
  </w:num>
  <w:num w:numId="30" w16cid:durableId="1608849647">
    <w:abstractNumId w:val="20"/>
  </w:num>
  <w:num w:numId="31" w16cid:durableId="1158497390">
    <w:abstractNumId w:val="27"/>
  </w:num>
  <w:num w:numId="32" w16cid:durableId="1600335325">
    <w:abstractNumId w:val="1"/>
  </w:num>
  <w:num w:numId="33" w16cid:durableId="873494865">
    <w:abstractNumId w:val="28"/>
  </w:num>
  <w:num w:numId="34" w16cid:durableId="341518658">
    <w:abstractNumId w:val="43"/>
  </w:num>
  <w:num w:numId="35" w16cid:durableId="317615212">
    <w:abstractNumId w:val="4"/>
  </w:num>
  <w:num w:numId="36" w16cid:durableId="767895854">
    <w:abstractNumId w:val="47"/>
  </w:num>
  <w:num w:numId="37" w16cid:durableId="62920523">
    <w:abstractNumId w:val="25"/>
  </w:num>
  <w:num w:numId="38" w16cid:durableId="1586986666">
    <w:abstractNumId w:val="16"/>
  </w:num>
  <w:num w:numId="39" w16cid:durableId="380448951">
    <w:abstractNumId w:val="19"/>
  </w:num>
  <w:num w:numId="40" w16cid:durableId="1620988035">
    <w:abstractNumId w:val="35"/>
  </w:num>
  <w:num w:numId="41" w16cid:durableId="491408252">
    <w:abstractNumId w:val="7"/>
  </w:num>
  <w:num w:numId="42" w16cid:durableId="53622666">
    <w:abstractNumId w:val="2"/>
  </w:num>
  <w:num w:numId="43" w16cid:durableId="343479841">
    <w:abstractNumId w:val="17"/>
  </w:num>
  <w:num w:numId="44" w16cid:durableId="1099184457">
    <w:abstractNumId w:val="12"/>
  </w:num>
  <w:num w:numId="45" w16cid:durableId="807627513">
    <w:abstractNumId w:val="42"/>
  </w:num>
  <w:num w:numId="46" w16cid:durableId="369888699">
    <w:abstractNumId w:val="18"/>
  </w:num>
  <w:num w:numId="47" w16cid:durableId="1718384891">
    <w:abstractNumId w:val="13"/>
  </w:num>
  <w:num w:numId="48" w16cid:durableId="552818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B0"/>
    <w:rsid w:val="000F35B0"/>
    <w:rsid w:val="00982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58CF"/>
  <w15:docId w15:val="{82C5FA93-B775-4F40-B19B-0D6D64E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jc w:val="both"/>
      <w:textAlignment w:val="baseline"/>
    </w:pPr>
    <w:rPr>
      <w:rFonts w:ascii="Times New Roman" w:eastAsia="Times New Roman" w:hAnsi="Times New Roman" w:cs="Calibri"/>
      <w:sz w:val="22"/>
      <w:szCs w:val="22"/>
      <w:lang w:bidi="ar-SA"/>
    </w:rPr>
  </w:style>
  <w:style w:type="paragraph" w:styleId="Nagwek1">
    <w:name w:val="heading 1"/>
    <w:basedOn w:val="Normalny"/>
    <w:next w:val="Normalny"/>
    <w:uiPriority w:val="9"/>
    <w:qFormat/>
    <w:pPr>
      <w:keepNext/>
      <w:numPr>
        <w:numId w:val="1"/>
      </w:numPr>
      <w:spacing w:before="240" w:after="60"/>
      <w:outlineLvl w:val="0"/>
    </w:pPr>
    <w:rPr>
      <w:rFonts w:ascii="Calibri Light" w:hAnsi="Calibri Light" w:cs="Times New Roman"/>
      <w:b/>
      <w:bCs/>
      <w:kern w:val="2"/>
      <w:sz w:val="32"/>
      <w:szCs w:val="32"/>
    </w:rPr>
  </w:style>
  <w:style w:type="paragraph" w:styleId="Nagwek5">
    <w:name w:val="heading 5"/>
    <w:basedOn w:val="Normalny"/>
    <w:next w:val="Normalny"/>
    <w:uiPriority w:val="9"/>
    <w:semiHidden/>
    <w:unhideWhenUsed/>
    <w:qFormat/>
    <w:pPr>
      <w:keepNext/>
      <w:keepLines/>
      <w:widowControl/>
      <w:numPr>
        <w:ilvl w:val="4"/>
        <w:numId w:val="1"/>
      </w:numPr>
      <w:suppressAutoHyphens w:val="0"/>
      <w:spacing w:before="200" w:after="0"/>
      <w:jc w:val="left"/>
      <w:textAlignment w:val="auto"/>
      <w:outlineLvl w:val="4"/>
    </w:pPr>
    <w:rPr>
      <w:rFonts w:ascii="Calibri Light" w:hAnsi="Calibri Light" w:cs="Times New Roman"/>
      <w:color w:val="1F4D78"/>
      <w:sz w:val="20"/>
      <w:szCs w:val="20"/>
      <w:lang w:val="de-DE"/>
    </w:rPr>
  </w:style>
  <w:style w:type="paragraph" w:styleId="Nagwek6">
    <w:name w:val="heading 6"/>
    <w:basedOn w:val="Normalny"/>
    <w:next w:val="Normalny"/>
    <w:uiPriority w:val="9"/>
    <w:semiHidden/>
    <w:unhideWhenUsed/>
    <w:qFormat/>
    <w:pPr>
      <w:keepNext/>
      <w:keepLines/>
      <w:widowControl/>
      <w:numPr>
        <w:ilvl w:val="5"/>
        <w:numId w:val="1"/>
      </w:numPr>
      <w:suppressAutoHyphens w:val="0"/>
      <w:spacing w:before="200" w:after="0"/>
      <w:jc w:val="left"/>
      <w:textAlignment w:val="auto"/>
      <w:outlineLvl w:val="5"/>
    </w:pPr>
    <w:rPr>
      <w:rFonts w:ascii="Calibri Light" w:hAnsi="Calibri Light" w:cs="Times New Roman"/>
      <w:i/>
      <w:iCs/>
      <w:color w:val="1F4D7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Cambria" w:hAnsi="Cambria" w:cs="ArialNarrow"/>
      <w:b w:val="0"/>
      <w:sz w:val="24"/>
      <w:szCs w:val="24"/>
    </w:rPr>
  </w:style>
  <w:style w:type="character" w:customStyle="1" w:styleId="WW8Num3z0">
    <w:name w:val="WW8Num3z0"/>
    <w:qFormat/>
    <w:rPr>
      <w:rFonts w:ascii="Cambria" w:hAnsi="Cambria" w:cs="Times New Roman"/>
      <w:sz w:val="24"/>
      <w:szCs w:val="24"/>
    </w:rPr>
  </w:style>
  <w:style w:type="character" w:customStyle="1" w:styleId="WW8Num4z0">
    <w:name w:val="WW8Num4z0"/>
    <w:qFormat/>
    <w:rPr>
      <w:b/>
    </w:rPr>
  </w:style>
  <w:style w:type="character" w:customStyle="1" w:styleId="WW8Num7z1">
    <w:name w:val="WW8Num7z1"/>
    <w:qFormat/>
  </w:style>
  <w:style w:type="character" w:customStyle="1" w:styleId="WW8Num7z2">
    <w:name w:val="WW8Num7z2"/>
    <w:qFormat/>
    <w:rPr>
      <w:b/>
    </w:rPr>
  </w:style>
  <w:style w:type="character" w:customStyle="1" w:styleId="WW8Num7z3">
    <w:name w:val="WW8Num7z3"/>
    <w:qFormat/>
    <w:rPr>
      <w:b/>
      <w:bCs/>
    </w:rPr>
  </w:style>
  <w:style w:type="character" w:customStyle="1" w:styleId="WW8Num8z1">
    <w:name w:val="WW8Num8z1"/>
    <w:qFormat/>
    <w:rPr>
      <w:rFonts w:ascii="Cambria" w:hAnsi="Cambria" w:cs="Cambria"/>
      <w:b/>
      <w:sz w:val="24"/>
      <w:szCs w:val="24"/>
    </w:rPr>
  </w:style>
  <w:style w:type="character" w:customStyle="1" w:styleId="WW8Num8z2">
    <w:name w:val="WW8Num8z2"/>
    <w:qFormat/>
    <w:rPr>
      <w:color w:val="000000"/>
    </w:rPr>
  </w:style>
  <w:style w:type="character" w:customStyle="1" w:styleId="WW8Num9z0">
    <w:name w:val="WW8Num9z0"/>
    <w:qFormat/>
    <w:rPr>
      <w:b w:val="0"/>
      <w:color w:val="000000"/>
    </w:rPr>
  </w:style>
  <w:style w:type="character" w:customStyle="1" w:styleId="WW8Num10z0">
    <w:name w:val="WW8Num10z0"/>
    <w:qFormat/>
    <w:rPr>
      <w:b w:val="0"/>
      <w:bCs w:val="0"/>
    </w:rPr>
  </w:style>
  <w:style w:type="character" w:customStyle="1" w:styleId="WW8Num11z0">
    <w:name w:val="WW8Num11z0"/>
    <w:qFormat/>
  </w:style>
  <w:style w:type="character" w:customStyle="1" w:styleId="WW8Num12z0">
    <w:name w:val="WW8Num12z0"/>
    <w:qFormat/>
    <w:rPr>
      <w:b w:val="0"/>
    </w:rPr>
  </w:style>
  <w:style w:type="character" w:customStyle="1" w:styleId="WW8Num13z0">
    <w:name w:val="WW8Num13z0"/>
    <w:qFormat/>
    <w:rPr>
      <w:b w:val="0"/>
      <w:strike w:val="0"/>
      <w:dstrike w:val="0"/>
    </w:rPr>
  </w:style>
  <w:style w:type="character" w:customStyle="1" w:styleId="WW8Num13z1">
    <w:name w:val="WW8Num13z1"/>
    <w:qFormat/>
  </w:style>
  <w:style w:type="character" w:customStyle="1" w:styleId="WW8Num13z2">
    <w:name w:val="WW8Num13z2"/>
    <w:qFormat/>
    <w:rPr>
      <w:b/>
    </w:rPr>
  </w:style>
  <w:style w:type="character" w:customStyle="1" w:styleId="WW8Num16z0">
    <w:name w:val="WW8Num16z0"/>
    <w:qFormat/>
    <w:rPr>
      <w:b/>
    </w:rPr>
  </w:style>
  <w:style w:type="character" w:customStyle="1" w:styleId="WW8Num17z0">
    <w:name w:val="WW8Num17z0"/>
    <w:qFormat/>
    <w:rPr>
      <w:b/>
    </w:rPr>
  </w:style>
  <w:style w:type="character" w:customStyle="1" w:styleId="WW8Num18z0">
    <w:name w:val="WW8Num18z0"/>
    <w:qFormat/>
    <w:rPr>
      <w:b/>
    </w:rPr>
  </w:style>
  <w:style w:type="character" w:customStyle="1" w:styleId="WW8Num19z0">
    <w:name w:val="WW8Num19z0"/>
    <w:qFormat/>
    <w:rPr>
      <w:b/>
      <w:bCs/>
      <w:strike w:val="0"/>
      <w:dstrike w:val="0"/>
      <w:color w:val="000000"/>
    </w:rPr>
  </w:style>
  <w:style w:type="character" w:customStyle="1" w:styleId="WW8Num20z0">
    <w:name w:val="WW8Num20z0"/>
    <w:qFormat/>
    <w:rPr>
      <w:b/>
      <w:strike w:val="0"/>
      <w:dstrike w:val="0"/>
      <w:u w:val="none"/>
    </w:rPr>
  </w:style>
  <w:style w:type="character" w:customStyle="1" w:styleId="WW8Num22z0">
    <w:name w:val="WW8Num22z0"/>
    <w:qFormat/>
    <w:rPr>
      <w:strike w:val="0"/>
      <w:dstrike w:val="0"/>
      <w:color w:val="000000"/>
    </w:rPr>
  </w:style>
  <w:style w:type="character" w:customStyle="1" w:styleId="WW8Num23z0">
    <w:name w:val="WW8Num23z0"/>
    <w:qFormat/>
    <w:rPr>
      <w:rFonts w:ascii="Cambria" w:eastAsia="Times New Roman" w:hAnsi="Cambria" w:cs="Calibri"/>
      <w:b w:val="0"/>
      <w:color w:val="000000"/>
    </w:rPr>
  </w:style>
  <w:style w:type="character" w:customStyle="1" w:styleId="WW8Num23z1">
    <w:name w:val="WW8Num23z1"/>
    <w:qFormat/>
    <w:rPr>
      <w:rFonts w:ascii="Cambria" w:eastAsia="Times New Roman" w:hAnsi="Cambria" w:cs="Calibri"/>
      <w:color w:val="000000"/>
    </w:rPr>
  </w:style>
  <w:style w:type="character" w:customStyle="1" w:styleId="WW8Num24z0">
    <w:name w:val="WW8Num24z0"/>
    <w:qFormat/>
    <w:rPr>
      <w:sz w:val="24"/>
      <w:szCs w:val="24"/>
    </w:rPr>
  </w:style>
  <w:style w:type="character" w:customStyle="1" w:styleId="WW8Num25z0">
    <w:name w:val="WW8Num25z0"/>
    <w:qFormat/>
    <w:rPr>
      <w:b/>
    </w:rPr>
  </w:style>
  <w:style w:type="character" w:customStyle="1" w:styleId="WW8Num26z0">
    <w:name w:val="WW8Num26z0"/>
    <w:qFormat/>
    <w:rPr>
      <w:rFonts w:cs="Arial"/>
      <w:b/>
      <w:bCs/>
      <w:color w:val="000000"/>
    </w:rPr>
  </w:style>
  <w:style w:type="character" w:customStyle="1" w:styleId="WW8Num28z0">
    <w:name w:val="WW8Num28z0"/>
    <w:qFormat/>
    <w:rPr>
      <w:b/>
      <w:strike w:val="0"/>
      <w:dstrike w:val="0"/>
      <w:color w:val="000000"/>
    </w:rPr>
  </w:style>
  <w:style w:type="character" w:customStyle="1" w:styleId="WW8Num30z0">
    <w:name w:val="WW8Num30z0"/>
    <w:qFormat/>
    <w:rPr>
      <w:rFonts w:cs="Arial"/>
      <w:b/>
      <w:bCs/>
      <w:i w:val="0"/>
      <w:iCs w:val="0"/>
      <w:color w:val="000000"/>
    </w:rPr>
  </w:style>
  <w:style w:type="character" w:customStyle="1" w:styleId="WW8Num31z0">
    <w:name w:val="WW8Num31z0"/>
    <w:qFormat/>
    <w:rPr>
      <w:b/>
    </w:rPr>
  </w:style>
  <w:style w:type="character" w:customStyle="1" w:styleId="WW8Num32z1">
    <w:name w:val="WW8Num32z1"/>
    <w:qFormat/>
    <w:rPr>
      <w:rFonts w:ascii="Cambria" w:hAnsi="Cambria" w:cs="Cambria"/>
      <w:b/>
      <w:sz w:val="24"/>
      <w:szCs w:val="24"/>
    </w:rPr>
  </w:style>
  <w:style w:type="character" w:customStyle="1" w:styleId="WW8Num33z0">
    <w:name w:val="WW8Num33z0"/>
    <w:qFormat/>
  </w:style>
  <w:style w:type="character" w:customStyle="1" w:styleId="WW8Num34z0">
    <w:name w:val="WW8Num34z0"/>
    <w:qFormat/>
    <w:rPr>
      <w:rFonts w:ascii="Cambria" w:eastAsia="Calibri" w:hAnsi="Cambria" w:cs="Calibri"/>
      <w:b w:val="0"/>
    </w:rPr>
  </w:style>
  <w:style w:type="character" w:customStyle="1" w:styleId="WW8Num35z0">
    <w:name w:val="WW8Num35z0"/>
    <w:qFormat/>
    <w:rPr>
      <w:b/>
    </w:rPr>
  </w:style>
  <w:style w:type="character" w:customStyle="1" w:styleId="WW8Num36z0">
    <w:name w:val="WW8Num36z0"/>
    <w:qFormat/>
    <w:rPr>
      <w:b/>
    </w:rPr>
  </w:style>
  <w:style w:type="character" w:customStyle="1" w:styleId="WW8Num37z0">
    <w:name w:val="WW8Num37z0"/>
    <w:qFormat/>
    <w:rPr>
      <w:b/>
    </w:rPr>
  </w:style>
  <w:style w:type="character" w:customStyle="1" w:styleId="WW8Num38z0">
    <w:name w:val="WW8Num38z0"/>
    <w:qFormat/>
    <w:rPr>
      <w:rFonts w:cs="Times New Roman"/>
      <w:b w:val="0"/>
    </w:rPr>
  </w:style>
  <w:style w:type="character" w:customStyle="1" w:styleId="WW8Num38z2">
    <w:name w:val="WW8Num38z2"/>
    <w:qFormat/>
    <w:rPr>
      <w:rFonts w:cs="Times New Roman"/>
    </w:rPr>
  </w:style>
  <w:style w:type="character" w:customStyle="1" w:styleId="WW8Num38z3">
    <w:name w:val="WW8Num38z3"/>
    <w:qFormat/>
    <w:rPr>
      <w:b/>
      <w:i w:val="0"/>
      <w:color w:val="000000"/>
    </w:rPr>
  </w:style>
  <w:style w:type="character" w:customStyle="1" w:styleId="WW8Num40z0">
    <w:name w:val="WW8Num40z0"/>
    <w:qFormat/>
    <w:rPr>
      <w:b/>
    </w:rPr>
  </w:style>
  <w:style w:type="character" w:customStyle="1" w:styleId="WW8Num40z1">
    <w:name w:val="WW8Num40z1"/>
    <w:qFormat/>
    <w:rPr>
      <w:b w:val="0"/>
      <w:strike w:val="0"/>
      <w:dstrike w:val="0"/>
      <w:color w:val="000000"/>
    </w:rPr>
  </w:style>
  <w:style w:type="character" w:customStyle="1" w:styleId="WW8Num40z3">
    <w:name w:val="WW8Num40z3"/>
    <w:qFormat/>
  </w:style>
  <w:style w:type="character" w:customStyle="1" w:styleId="WW8Num41z0">
    <w:name w:val="WW8Num41z0"/>
    <w:qFormat/>
    <w:rPr>
      <w:b/>
    </w:rPr>
  </w:style>
  <w:style w:type="character" w:customStyle="1" w:styleId="WW8Num43z0">
    <w:name w:val="WW8Num43z0"/>
    <w:qFormat/>
    <w:rPr>
      <w:b/>
    </w:rPr>
  </w:style>
  <w:style w:type="character" w:customStyle="1" w:styleId="WW8Num44z0">
    <w:name w:val="WW8Num44z0"/>
    <w:qFormat/>
    <w:rPr>
      <w:b/>
    </w:rPr>
  </w:style>
  <w:style w:type="character" w:customStyle="1" w:styleId="WW8Num44z1">
    <w:name w:val="WW8Num44z1"/>
    <w:qFormat/>
    <w:rPr>
      <w:b w:val="0"/>
    </w:rPr>
  </w:style>
  <w:style w:type="character" w:customStyle="1" w:styleId="WW8Num45z0">
    <w:name w:val="WW8Num45z0"/>
    <w:qFormat/>
    <w:rPr>
      <w:b/>
    </w:rPr>
  </w:style>
  <w:style w:type="character" w:customStyle="1" w:styleId="WW8Num46z0">
    <w:name w:val="WW8Num46z0"/>
    <w:qFormat/>
    <w:rPr>
      <w:b/>
    </w:rPr>
  </w:style>
  <w:style w:type="character" w:customStyle="1" w:styleId="WW8Num47z0">
    <w:name w:val="WW8Num47z0"/>
    <w:qFormat/>
    <w:rPr>
      <w:b/>
      <w:strike w:val="0"/>
      <w:dstrike w:val="0"/>
      <w:u w:val="none"/>
    </w:rPr>
  </w:style>
  <w:style w:type="character" w:customStyle="1" w:styleId="WW8Num47z1">
    <w:name w:val="WW8Num47z1"/>
    <w:qFormat/>
    <w:rPr>
      <w:strike w:val="0"/>
      <w:dstrike w:val="0"/>
      <w:u w:val="none"/>
    </w:rPr>
  </w:style>
  <w:style w:type="character" w:customStyle="1" w:styleId="WW8Num48z0">
    <w:name w:val="WW8Num48z0"/>
    <w:qFormat/>
    <w:rPr>
      <w:b/>
    </w:rPr>
  </w:style>
  <w:style w:type="character" w:customStyle="1" w:styleId="WW8Num1z0">
    <w:name w:val="WW8Num1z0"/>
    <w:qFormat/>
    <w:rPr>
      <w:rFonts w:ascii="Cambria" w:hAnsi="Cambria" w:cs="Times New Roman"/>
      <w:sz w:val="24"/>
      <w:szCs w:val="24"/>
    </w:rPr>
  </w:style>
  <w:style w:type="character" w:customStyle="1" w:styleId="WW8Num5z0">
    <w:name w:val="WW8Num5z0"/>
    <w:qFormat/>
    <w:rPr>
      <w:rFonts w:ascii="Cambria" w:hAnsi="Cambria" w:cs="Times New Roman"/>
      <w:b w:val="0"/>
      <w:i w:val="0"/>
      <w:sz w:val="24"/>
      <w:szCs w:val="24"/>
    </w:rPr>
  </w:style>
  <w:style w:type="character" w:customStyle="1" w:styleId="WW8Num6z0">
    <w:name w:val="WW8Num6z0"/>
    <w:qFormat/>
    <w:rPr>
      <w:rFonts w:ascii="Cambria" w:hAnsi="Cambria" w:cs="Times New Roman"/>
      <w:b w:val="0"/>
      <w:bCs w:val="0"/>
      <w:sz w:val="24"/>
      <w:szCs w:val="24"/>
    </w:rPr>
  </w:style>
  <w:style w:type="character" w:customStyle="1" w:styleId="WW8Num7z0">
    <w:name w:val="WW8Num7z0"/>
    <w:qFormat/>
    <w:rPr>
      <w:rFonts w:ascii="Cambria" w:hAnsi="Cambria" w:cs="Times New Roman"/>
      <w:b/>
      <w:sz w:val="24"/>
      <w:szCs w:val="24"/>
    </w:rPr>
  </w:style>
  <w:style w:type="character" w:customStyle="1" w:styleId="WW8Num8z0">
    <w:name w:val="WW8Num8z0"/>
    <w:qFormat/>
    <w:rPr>
      <w:rFonts w:ascii="Cambria" w:hAnsi="Cambria" w:cs="Times New Roman"/>
      <w:b/>
      <w:sz w:val="24"/>
      <w:szCs w:val="24"/>
    </w:rPr>
  </w:style>
  <w:style w:type="character" w:customStyle="1" w:styleId="WW8Num10z1">
    <w:name w:val="WW8Num10z1"/>
    <w:qFormat/>
  </w:style>
  <w:style w:type="character" w:customStyle="1" w:styleId="WW8Num10z2">
    <w:name w:val="WW8Num10z2"/>
    <w:qFormat/>
    <w:rPr>
      <w:rFonts w:ascii="Cambria" w:hAnsi="Cambria" w:cs="Tahoma"/>
      <w:b/>
      <w:strike w:val="0"/>
      <w:dstrike w:val="0"/>
      <w:color w:val="000000"/>
      <w:sz w:val="24"/>
      <w:szCs w:val="24"/>
    </w:rPr>
  </w:style>
  <w:style w:type="character" w:customStyle="1" w:styleId="WW8Num14z0">
    <w:name w:val="WW8Num14z0"/>
    <w:qFormat/>
    <w:rPr>
      <w:rFonts w:ascii="Cambria" w:hAnsi="Cambria" w:cs="Times New Roman"/>
      <w:b/>
      <w:sz w:val="24"/>
      <w:szCs w:val="24"/>
    </w:rPr>
  </w:style>
  <w:style w:type="character" w:customStyle="1" w:styleId="WW8Num15z0">
    <w:name w:val="WW8Num15z0"/>
    <w:qFormat/>
    <w:rPr>
      <w:rFonts w:ascii="Cambria" w:hAnsi="Cambria" w:cs="Times New Roman"/>
      <w:b/>
      <w:sz w:val="24"/>
      <w:szCs w:val="24"/>
    </w:rPr>
  </w:style>
  <w:style w:type="character" w:customStyle="1" w:styleId="WW8Num18z1">
    <w:name w:val="WW8Num18z1"/>
    <w:qFormat/>
    <w:rPr>
      <w:rFonts w:ascii="Cambria" w:hAnsi="Cambria" w:cs="Cambria"/>
      <w:sz w:val="24"/>
      <w:szCs w:val="24"/>
    </w:rPr>
  </w:style>
  <w:style w:type="character" w:customStyle="1" w:styleId="WW8Num18z2">
    <w:name w:val="WW8Num18z2"/>
    <w:qFormat/>
    <w:rPr>
      <w:rFonts w:ascii="Cambria" w:hAnsi="Cambria" w:cs="ArialNarrow"/>
      <w:b/>
      <w:bCs/>
      <w:i w:val="0"/>
      <w:color w:val="000000"/>
      <w:sz w:val="24"/>
      <w:szCs w:val="24"/>
    </w:rPr>
  </w:style>
  <w:style w:type="character" w:customStyle="1" w:styleId="WW8Num18z3">
    <w:name w:val="WW8Num18z3"/>
    <w:qFormat/>
  </w:style>
  <w:style w:type="character" w:customStyle="1" w:styleId="WW8Num21z0">
    <w:name w:val="WW8Num21z0"/>
    <w:qFormat/>
    <w:rPr>
      <w:rFonts w:ascii="Cambria" w:hAnsi="Cambria" w:cs="Times New Roman"/>
      <w:sz w:val="24"/>
      <w:szCs w:val="24"/>
    </w:rPr>
  </w:style>
  <w:style w:type="character" w:customStyle="1" w:styleId="WW8Num23z2">
    <w:name w:val="WW8Num23z2"/>
    <w:qFormat/>
    <w:rPr>
      <w:rFonts w:ascii="Cambria" w:hAnsi="Cambria" w:cs="Times New Roman"/>
      <w:b/>
      <w:sz w:val="24"/>
      <w:szCs w:val="24"/>
      <w:lang w:eastAsia="pl-PL"/>
    </w:rPr>
  </w:style>
  <w:style w:type="character" w:customStyle="1" w:styleId="WW8Num27z0">
    <w:name w:val="WW8Num27z0"/>
    <w:qFormat/>
    <w:rPr>
      <w:rFonts w:ascii="Cambria" w:hAnsi="Cambria" w:cs="Times New Roman"/>
      <w:b/>
      <w:sz w:val="24"/>
      <w:szCs w:val="24"/>
    </w:rPr>
  </w:style>
  <w:style w:type="character" w:customStyle="1" w:styleId="WW8Num29z0">
    <w:name w:val="WW8Num29z0"/>
    <w:qFormat/>
    <w:rPr>
      <w:rFonts w:ascii="Cambria" w:hAnsi="Cambria" w:cs="Times New Roman"/>
      <w:sz w:val="24"/>
      <w:szCs w:val="24"/>
    </w:rPr>
  </w:style>
  <w:style w:type="character" w:customStyle="1" w:styleId="WW8Num29z1">
    <w:name w:val="WW8Num29z1"/>
    <w:qFormat/>
    <w:rPr>
      <w:rFonts w:ascii="Cambria" w:hAnsi="Cambria" w:cs="Times New Roman"/>
      <w:b/>
      <w:sz w:val="24"/>
      <w:szCs w:val="24"/>
    </w:rPr>
  </w:style>
  <w:style w:type="character" w:customStyle="1" w:styleId="WW8Num32z0">
    <w:name w:val="WW8Num32z0"/>
    <w:qFormat/>
    <w:rPr>
      <w:rFonts w:ascii="Cambria" w:hAnsi="Cambria" w:cs="Times New Roman"/>
      <w:sz w:val="24"/>
      <w:szCs w:val="24"/>
    </w:rPr>
  </w:style>
  <w:style w:type="character" w:customStyle="1" w:styleId="WW8Num35z2">
    <w:name w:val="WW8Num35z2"/>
    <w:qFormat/>
    <w:rPr>
      <w:rFonts w:ascii="Cambria" w:hAnsi="Cambria" w:cs="Times New Roman"/>
      <w:b w:val="0"/>
      <w:color w:val="000000"/>
      <w:sz w:val="24"/>
      <w:szCs w:val="24"/>
      <w:lang w:eastAsia="pl-PL"/>
    </w:rPr>
  </w:style>
  <w:style w:type="character" w:customStyle="1" w:styleId="WW8Num37z1">
    <w:name w:val="WW8Num37z1"/>
    <w:qFormat/>
    <w:rPr>
      <w:rFonts w:ascii="Symbol" w:hAnsi="Symbol" w:cs="Symbol"/>
    </w:rPr>
  </w:style>
  <w:style w:type="character" w:customStyle="1" w:styleId="WW8Num37z2">
    <w:name w:val="WW8Num37z2"/>
    <w:qFormat/>
    <w:rPr>
      <w:rFonts w:ascii="Cambria" w:hAnsi="Cambria" w:cs="Cambria"/>
      <w:bCs/>
      <w:color w:val="000000"/>
      <w:sz w:val="24"/>
      <w:szCs w:val="24"/>
    </w:rPr>
  </w:style>
  <w:style w:type="character" w:customStyle="1" w:styleId="WW8Num39z0">
    <w:name w:val="WW8Num39z0"/>
    <w:qFormat/>
    <w:rPr>
      <w:rFonts w:ascii="Cambria" w:hAnsi="Cambria" w:cs="Times New Roman"/>
      <w:b/>
      <w:i w:val="0"/>
      <w:sz w:val="24"/>
      <w:szCs w:val="24"/>
    </w:rPr>
  </w:style>
  <w:style w:type="character" w:customStyle="1" w:styleId="WW8Num42z0">
    <w:name w:val="WW8Num42z0"/>
    <w:qFormat/>
    <w:rPr>
      <w:rFonts w:ascii="Cambria" w:hAnsi="Cambria" w:cs="Times New Roman"/>
      <w:sz w:val="24"/>
      <w:szCs w:val="24"/>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50z0">
    <w:name w:val="WW8Num50z0"/>
    <w:qFormat/>
    <w:rPr>
      <w:b/>
    </w:rPr>
  </w:style>
  <w:style w:type="character" w:customStyle="1" w:styleId="WW8Num52z0">
    <w:name w:val="WW8Num52z0"/>
    <w:qFormat/>
  </w:style>
  <w:style w:type="character" w:customStyle="1" w:styleId="WW8Num55z1">
    <w:name w:val="WW8Num55z1"/>
    <w:qFormat/>
  </w:style>
  <w:style w:type="character" w:customStyle="1" w:styleId="WW8Num55z2">
    <w:name w:val="WW8Num55z2"/>
    <w:qFormat/>
    <w:rPr>
      <w:b/>
    </w:rPr>
  </w:style>
  <w:style w:type="character" w:customStyle="1" w:styleId="WW8Num55z3">
    <w:name w:val="WW8Num55z3"/>
    <w:qFormat/>
    <w:rPr>
      <w:b/>
      <w:bCs/>
    </w:rPr>
  </w:style>
  <w:style w:type="character" w:customStyle="1" w:styleId="WW8Num56z1">
    <w:name w:val="WW8Num56z1"/>
    <w:qFormat/>
    <w:rPr>
      <w:rFonts w:ascii="Cambria" w:hAnsi="Cambria" w:cs="Cambria"/>
      <w:b/>
      <w:sz w:val="24"/>
      <w:szCs w:val="24"/>
    </w:rPr>
  </w:style>
  <w:style w:type="character" w:customStyle="1" w:styleId="WW8Num56z2">
    <w:name w:val="WW8Num56z2"/>
    <w:qFormat/>
    <w:rPr>
      <w:color w:val="000000"/>
    </w:rPr>
  </w:style>
  <w:style w:type="character" w:customStyle="1" w:styleId="WW8Num57z0">
    <w:name w:val="WW8Num57z0"/>
    <w:qFormat/>
    <w:rPr>
      <w:b w:val="0"/>
      <w:color w:val="000000"/>
    </w:rPr>
  </w:style>
  <w:style w:type="character" w:customStyle="1" w:styleId="WW8Num57z1">
    <w:name w:val="WW8Num57z1"/>
    <w:qFormat/>
    <w:rPr>
      <w:color w:val="000000"/>
    </w:rPr>
  </w:style>
  <w:style w:type="character" w:customStyle="1" w:styleId="WW8Num59z0">
    <w:name w:val="WW8Num59z0"/>
    <w:qFormat/>
    <w:rPr>
      <w:b w:val="0"/>
      <w:bCs w:val="0"/>
    </w:rPr>
  </w:style>
  <w:style w:type="character" w:customStyle="1" w:styleId="WW8Num60z1">
    <w:name w:val="WW8Num60z1"/>
    <w:qFormat/>
    <w:rPr>
      <w:rFonts w:eastAsia="Times New Roman"/>
      <w:color w:val="000000"/>
    </w:rPr>
  </w:style>
  <w:style w:type="character" w:customStyle="1" w:styleId="WW8Num61z0">
    <w:name w:val="WW8Num61z0"/>
    <w:qFormat/>
  </w:style>
  <w:style w:type="character" w:customStyle="1" w:styleId="WW8Num62z0">
    <w:name w:val="WW8Num62z0"/>
    <w:qFormat/>
    <w:rPr>
      <w:b w:val="0"/>
    </w:rPr>
  </w:style>
  <w:style w:type="character" w:customStyle="1" w:styleId="WW8Num63z0">
    <w:name w:val="WW8Num63z0"/>
    <w:qFormat/>
  </w:style>
  <w:style w:type="character" w:customStyle="1" w:styleId="WW8Num64z0">
    <w:name w:val="WW8Num64z0"/>
    <w:qFormat/>
    <w:rPr>
      <w:b w:val="0"/>
      <w:strike w:val="0"/>
      <w:dstrike w:val="0"/>
    </w:rPr>
  </w:style>
  <w:style w:type="character" w:customStyle="1" w:styleId="WW8Num64z1">
    <w:name w:val="WW8Num64z1"/>
    <w:qFormat/>
  </w:style>
  <w:style w:type="character" w:customStyle="1" w:styleId="WW8Num64z2">
    <w:name w:val="WW8Num64z2"/>
    <w:qFormat/>
    <w:rPr>
      <w:b/>
    </w:rPr>
  </w:style>
  <w:style w:type="character" w:customStyle="1" w:styleId="WW8Num65z0">
    <w:name w:val="WW8Num65z0"/>
    <w:qFormat/>
    <w:rPr>
      <w:rFonts w:ascii="Symbol" w:hAnsi="Symbol" w:cs="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66z1">
    <w:name w:val="WW8Num66z1"/>
    <w:qFormat/>
    <w:rPr>
      <w:rFonts w:ascii="Cambria" w:eastAsia="Times New Roman" w:hAnsi="Cambria" w:cs="Calibri"/>
    </w:rPr>
  </w:style>
  <w:style w:type="character" w:customStyle="1" w:styleId="WW8Num68z0">
    <w:name w:val="WW8Num68z0"/>
    <w:qFormat/>
    <w:rPr>
      <w:b/>
    </w:rPr>
  </w:style>
  <w:style w:type="character" w:customStyle="1" w:styleId="WW8Num69z0">
    <w:name w:val="WW8Num69z0"/>
    <w:qFormat/>
    <w:rPr>
      <w:b/>
    </w:rPr>
  </w:style>
  <w:style w:type="character" w:customStyle="1" w:styleId="WW8Num70z0">
    <w:name w:val="WW8Num70z0"/>
    <w:qFormat/>
    <w:rPr>
      <w:b/>
    </w:rPr>
  </w:style>
  <w:style w:type="character" w:customStyle="1" w:styleId="WW8Num71z0">
    <w:name w:val="WW8Num71z0"/>
    <w:qFormat/>
    <w:rPr>
      <w:b/>
    </w:rPr>
  </w:style>
  <w:style w:type="character" w:customStyle="1" w:styleId="WW8Num72z0">
    <w:name w:val="WW8Num72z0"/>
    <w:qFormat/>
    <w:rPr>
      <w:b/>
      <w:bCs/>
      <w:strike w:val="0"/>
      <w:dstrike w:val="0"/>
      <w:color w:val="000000"/>
    </w:rPr>
  </w:style>
  <w:style w:type="character" w:customStyle="1" w:styleId="WW8Num73z0">
    <w:name w:val="WW8Num73z0"/>
    <w:qFormat/>
    <w:rPr>
      <w:b/>
      <w:strike w:val="0"/>
      <w:dstrike w:val="0"/>
      <w:u w:val="none"/>
    </w:rPr>
  </w:style>
  <w:style w:type="character" w:customStyle="1" w:styleId="WW8Num73z1">
    <w:name w:val="WW8Num73z1"/>
    <w:qFormat/>
    <w:rPr>
      <w:strike w:val="0"/>
      <w:dstrike w:val="0"/>
      <w:u w:val="none"/>
    </w:rPr>
  </w:style>
  <w:style w:type="character" w:customStyle="1" w:styleId="WW8Num76z0">
    <w:name w:val="WW8Num76z0"/>
    <w:qFormat/>
    <w:rPr>
      <w:strike w:val="0"/>
      <w:dstrike w:val="0"/>
      <w:color w:val="000000"/>
    </w:rPr>
  </w:style>
  <w:style w:type="character" w:customStyle="1" w:styleId="WW8Num77z0">
    <w:name w:val="WW8Num77z0"/>
    <w:qFormat/>
    <w:rPr>
      <w:rFonts w:ascii="Cambria" w:eastAsia="Times New Roman" w:hAnsi="Cambria" w:cs="Calibri"/>
      <w:b w:val="0"/>
      <w:color w:val="000000"/>
    </w:rPr>
  </w:style>
  <w:style w:type="character" w:customStyle="1" w:styleId="WW8Num77z1">
    <w:name w:val="WW8Num77z1"/>
    <w:qFormat/>
    <w:rPr>
      <w:rFonts w:ascii="Cambria" w:eastAsia="Times New Roman" w:hAnsi="Cambria" w:cs="Calibri"/>
      <w:color w:val="000000"/>
    </w:rPr>
  </w:style>
  <w:style w:type="character" w:customStyle="1" w:styleId="WW8Num79z0">
    <w:name w:val="WW8Num79z0"/>
    <w:qFormat/>
    <w:rPr>
      <w:rFonts w:ascii="Cambria" w:hAnsi="Cambria" w:cs="Times New Roman"/>
      <w:sz w:val="24"/>
      <w:szCs w:val="24"/>
    </w:rPr>
  </w:style>
  <w:style w:type="character" w:customStyle="1" w:styleId="WW8Num80z0">
    <w:name w:val="WW8Num80z0"/>
    <w:qFormat/>
    <w:rPr>
      <w:sz w:val="24"/>
      <w:szCs w:val="24"/>
    </w:rPr>
  </w:style>
  <w:style w:type="character" w:customStyle="1" w:styleId="WW8Num81z0">
    <w:name w:val="WW8Num81z0"/>
    <w:qFormat/>
    <w:rPr>
      <w:b/>
    </w:rPr>
  </w:style>
  <w:style w:type="character" w:customStyle="1" w:styleId="WW8Num82z0">
    <w:name w:val="WW8Num82z0"/>
    <w:qFormat/>
    <w:rPr>
      <w:rFonts w:cs="Arial"/>
      <w:b/>
      <w:bCs/>
      <w:color w:val="000000"/>
    </w:rPr>
  </w:style>
  <w:style w:type="character" w:customStyle="1" w:styleId="WW8Num84z0">
    <w:name w:val="WW8Num84z0"/>
    <w:qFormat/>
    <w:rPr>
      <w:b/>
      <w:strike w:val="0"/>
      <w:dstrike w:val="0"/>
      <w:color w:val="000000"/>
    </w:rPr>
  </w:style>
  <w:style w:type="character" w:customStyle="1" w:styleId="WW8Num84z1">
    <w:name w:val="WW8Num84z1"/>
    <w:qFormat/>
    <w:rPr>
      <w:rFonts w:ascii="Cambria" w:hAnsi="Cambria" w:cs="Arial"/>
      <w:sz w:val="24"/>
      <w:szCs w:val="24"/>
    </w:rPr>
  </w:style>
  <w:style w:type="character" w:customStyle="1" w:styleId="WW8Num84z2">
    <w:name w:val="WW8Num84z2"/>
    <w:qFormat/>
    <w:rPr>
      <w:b/>
      <w:i w:val="0"/>
    </w:rPr>
  </w:style>
  <w:style w:type="character" w:customStyle="1" w:styleId="WW8Num88z0">
    <w:name w:val="WW8Num88z0"/>
    <w:qFormat/>
    <w:rPr>
      <w:rFonts w:cs="Arial"/>
      <w:b/>
      <w:bCs/>
      <w:i w:val="0"/>
      <w:iCs w:val="0"/>
      <w:color w:val="000000"/>
    </w:rPr>
  </w:style>
  <w:style w:type="character" w:customStyle="1" w:styleId="WW8Num89z0">
    <w:name w:val="WW8Num89z0"/>
    <w:qFormat/>
    <w:rPr>
      <w:b/>
    </w:rPr>
  </w:style>
  <w:style w:type="character" w:customStyle="1" w:styleId="WW8Num90z0">
    <w:name w:val="WW8Num90z0"/>
    <w:qFormat/>
    <w:rPr>
      <w:b w:val="0"/>
    </w:rPr>
  </w:style>
  <w:style w:type="character" w:customStyle="1" w:styleId="WW8Num91z0">
    <w:name w:val="WW8Num91z0"/>
    <w:qFormat/>
    <w:rPr>
      <w:b/>
    </w:rPr>
  </w:style>
  <w:style w:type="character" w:customStyle="1" w:styleId="WW8Num91z1">
    <w:name w:val="WW8Num91z1"/>
    <w:qFormat/>
    <w:rPr>
      <w:rFonts w:ascii="Symbol" w:eastAsia="Calibri" w:hAnsi="Symbol" w:cs="ArialNarrow"/>
    </w:rPr>
  </w:style>
  <w:style w:type="character" w:customStyle="1" w:styleId="WW8Num92z1">
    <w:name w:val="WW8Num92z1"/>
    <w:qFormat/>
    <w:rPr>
      <w:rFonts w:ascii="Cambria" w:hAnsi="Cambria" w:cs="Cambria"/>
      <w:b/>
      <w:sz w:val="24"/>
      <w:szCs w:val="24"/>
    </w:rPr>
  </w:style>
  <w:style w:type="character" w:customStyle="1" w:styleId="WW8Num93z1">
    <w:name w:val="WW8Num93z1"/>
    <w:qFormat/>
    <w:rPr>
      <w:b/>
    </w:rPr>
  </w:style>
  <w:style w:type="character" w:customStyle="1" w:styleId="WW8Num93z2">
    <w:name w:val="WW8Num93z2"/>
    <w:qFormat/>
    <w:rPr>
      <w:b/>
      <w:bCs/>
    </w:rPr>
  </w:style>
  <w:style w:type="character" w:customStyle="1" w:styleId="WW8Num94z0">
    <w:name w:val="WW8Num94z0"/>
    <w:qFormat/>
  </w:style>
  <w:style w:type="character" w:customStyle="1" w:styleId="WW8Num95z0">
    <w:name w:val="WW8Num95z0"/>
    <w:qFormat/>
    <w:rPr>
      <w:rFonts w:ascii="Cambria" w:eastAsia="Calibri" w:hAnsi="Cambria" w:cs="Calibri"/>
      <w:b w:val="0"/>
    </w:rPr>
  </w:style>
  <w:style w:type="character" w:customStyle="1" w:styleId="WW8Num96z0">
    <w:name w:val="WW8Num96z0"/>
    <w:qFormat/>
    <w:rPr>
      <w:b/>
    </w:rPr>
  </w:style>
  <w:style w:type="character" w:customStyle="1" w:styleId="WW8Num97z0">
    <w:name w:val="WW8Num97z0"/>
    <w:qFormat/>
    <w:rPr>
      <w:b/>
    </w:rPr>
  </w:style>
  <w:style w:type="character" w:customStyle="1" w:styleId="WW8Num98z0">
    <w:name w:val="WW8Num98z0"/>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2">
    <w:name w:val="WW8Num98z2"/>
    <w:qFormat/>
    <w:rPr>
      <w:rFonts w:ascii="Wingdings" w:hAnsi="Wingdings" w:cs="Wingdings"/>
    </w:rPr>
  </w:style>
  <w:style w:type="character" w:customStyle="1" w:styleId="WW8Num99z0">
    <w:name w:val="WW8Num99z0"/>
    <w:qFormat/>
    <w:rPr>
      <w:b/>
    </w:rPr>
  </w:style>
  <w:style w:type="character" w:customStyle="1" w:styleId="WW8Num99z1">
    <w:name w:val="WW8Num99z1"/>
    <w:qFormat/>
    <w:rPr>
      <w:b w:val="0"/>
    </w:rPr>
  </w:style>
  <w:style w:type="character" w:customStyle="1" w:styleId="WW8Num100z0">
    <w:name w:val="WW8Num100z0"/>
    <w:qFormat/>
    <w:rPr>
      <w:b/>
    </w:rPr>
  </w:style>
  <w:style w:type="character" w:customStyle="1" w:styleId="WW8Num101z0">
    <w:name w:val="WW8Num101z0"/>
    <w:qFormat/>
    <w:rPr>
      <w:rFonts w:ascii="Cambria" w:hAnsi="Cambria" w:cs="Times New Roman"/>
      <w:sz w:val="24"/>
      <w:szCs w:val="24"/>
    </w:rPr>
  </w:style>
  <w:style w:type="character" w:customStyle="1" w:styleId="WW8Num102z0">
    <w:name w:val="WW8Num102z0"/>
    <w:qFormat/>
    <w:rPr>
      <w:rFonts w:cs="Times New Roman"/>
      <w:b w:val="0"/>
    </w:rPr>
  </w:style>
  <w:style w:type="character" w:customStyle="1" w:styleId="WW8Num102z2">
    <w:name w:val="WW8Num102z2"/>
    <w:qFormat/>
    <w:rPr>
      <w:rFonts w:cs="Times New Roman"/>
    </w:rPr>
  </w:style>
  <w:style w:type="character" w:customStyle="1" w:styleId="WW8Num102z3">
    <w:name w:val="WW8Num102z3"/>
    <w:qFormat/>
    <w:rPr>
      <w:b/>
      <w:i w:val="0"/>
      <w:color w:val="000000"/>
    </w:rPr>
  </w:style>
  <w:style w:type="character" w:customStyle="1" w:styleId="WW8Num104z0">
    <w:name w:val="WW8Num104z0"/>
    <w:qFormat/>
    <w:rPr>
      <w:rFonts w:cs="Arial Unicode MS"/>
      <w:b/>
      <w:bCs/>
      <w:caps w:val="0"/>
      <w:smallCaps w:val="0"/>
      <w:strike w:val="0"/>
      <w:dstrike w:val="0"/>
      <w:outline w:val="0"/>
      <w:spacing w:val="0"/>
      <w:w w:val="100"/>
      <w:kern w:val="0"/>
      <w:position w:val="0"/>
      <w:sz w:val="24"/>
      <w:vertAlign w:val="baseline"/>
    </w:rPr>
  </w:style>
  <w:style w:type="character" w:customStyle="1" w:styleId="WW8Num105z0">
    <w:name w:val="WW8Num105z0"/>
    <w:qFormat/>
    <w:rPr>
      <w:b w:val="0"/>
      <w:bCs w:val="0"/>
      <w:i w:val="0"/>
      <w:iCs w:val="0"/>
      <w:w w:val="99"/>
      <w:sz w:val="24"/>
      <w:szCs w:val="24"/>
      <w:lang w:val="pl-PL" w:bidi="ar-SA"/>
    </w:rPr>
  </w:style>
  <w:style w:type="character" w:customStyle="1" w:styleId="WW8Num105z1">
    <w:name w:val="WW8Num105z1"/>
    <w:qFormat/>
    <w:rPr>
      <w:rFonts w:ascii="Cambria" w:eastAsia="Cambria" w:hAnsi="Cambria" w:cs="Cambria"/>
      <w:b w:val="0"/>
      <w:bCs w:val="0"/>
      <w:i w:val="0"/>
      <w:iCs w:val="0"/>
      <w:spacing w:val="0"/>
      <w:w w:val="99"/>
      <w:sz w:val="20"/>
      <w:szCs w:val="20"/>
      <w:lang w:val="pl-PL" w:bidi="ar-SA"/>
    </w:rPr>
  </w:style>
  <w:style w:type="character" w:customStyle="1" w:styleId="WW8Num105z2">
    <w:name w:val="WW8Num105z2"/>
    <w:qFormat/>
    <w:rPr>
      <w:lang w:val="pl-PL" w:bidi="ar-SA"/>
    </w:rPr>
  </w:style>
  <w:style w:type="character" w:customStyle="1" w:styleId="WW8Num107z0">
    <w:name w:val="WW8Num107z0"/>
    <w:qFormat/>
    <w:rPr>
      <w:b/>
    </w:rPr>
  </w:style>
  <w:style w:type="character" w:customStyle="1" w:styleId="WW8Num107z1">
    <w:name w:val="WW8Num107z1"/>
    <w:qFormat/>
    <w:rPr>
      <w:b w:val="0"/>
      <w:strike w:val="0"/>
      <w:dstrike w:val="0"/>
      <w:color w:val="000000"/>
    </w:rPr>
  </w:style>
  <w:style w:type="character" w:customStyle="1" w:styleId="WW8Num107z3">
    <w:name w:val="WW8Num107z3"/>
    <w:qFormat/>
  </w:style>
  <w:style w:type="character" w:customStyle="1" w:styleId="WW8Num108z0">
    <w:name w:val="WW8Num108z0"/>
    <w:qFormat/>
    <w:rPr>
      <w:b/>
    </w:rPr>
  </w:style>
  <w:style w:type="character" w:customStyle="1" w:styleId="WW8Num110z0">
    <w:name w:val="WW8Num110z0"/>
    <w:qFormat/>
    <w:rPr>
      <w:rFonts w:ascii="Cambria" w:hAnsi="Cambria" w:cs="ArialNarrow"/>
      <w:b/>
      <w:bCs/>
      <w:i w:val="0"/>
      <w:color w:val="000000"/>
      <w:sz w:val="24"/>
      <w:szCs w:val="24"/>
    </w:rPr>
  </w:style>
  <w:style w:type="character" w:customStyle="1" w:styleId="WW8Num110z1">
    <w:name w:val="WW8Num110z1"/>
    <w:qFormat/>
    <w:rPr>
      <w:rFonts w:ascii="Cambria" w:hAnsi="Cambria" w:cs="Cambria"/>
      <w:sz w:val="24"/>
      <w:szCs w:val="24"/>
    </w:rPr>
  </w:style>
  <w:style w:type="character" w:customStyle="1" w:styleId="WW8Num110z3">
    <w:name w:val="WW8Num110z3"/>
    <w:qFormat/>
  </w:style>
  <w:style w:type="character" w:customStyle="1" w:styleId="WW8Num111z0">
    <w:name w:val="WW8Num111z0"/>
    <w:qFormat/>
    <w:rPr>
      <w:rFonts w:ascii="Cambria" w:eastAsia="Times New Roman" w:hAnsi="Cambria" w:cs="Calibri"/>
      <w:b w:val="0"/>
      <w:color w:val="000000"/>
    </w:rPr>
  </w:style>
  <w:style w:type="character" w:customStyle="1" w:styleId="WW8Num111z1">
    <w:name w:val="WW8Num111z1"/>
    <w:qFormat/>
    <w:rPr>
      <w:color w:val="000000"/>
    </w:rPr>
  </w:style>
  <w:style w:type="character" w:customStyle="1" w:styleId="WW8Num113z0">
    <w:name w:val="WW8Num113z0"/>
    <w:qFormat/>
    <w:rPr>
      <w:b/>
    </w:rPr>
  </w:style>
  <w:style w:type="character" w:customStyle="1" w:styleId="Jasnalistaakcent5Znak">
    <w:name w:val="Jasna lista — akcent 5 Znak"/>
    <w:qFormat/>
    <w:rPr>
      <w:rFonts w:ascii="Times New Roman" w:eastAsia="Times New Roman" w:hAnsi="Times New Roman" w:cs="Calibri"/>
    </w:rPr>
  </w:style>
  <w:style w:type="character" w:customStyle="1" w:styleId="redniasiatka2Znak">
    <w:name w:val="Średnia siatka 2 Znak"/>
    <w:qFormat/>
    <w:rPr>
      <w:sz w:val="22"/>
      <w:szCs w:val="22"/>
      <w:lang w:val="pl-PL" w:bidi="ar-SA"/>
    </w:rPr>
  </w:style>
  <w:style w:type="character" w:customStyle="1" w:styleId="NagwekZnak">
    <w:name w:val="Nagłówek Znak"/>
    <w:qFormat/>
    <w:rPr>
      <w:rFonts w:ascii="Times New Roman" w:eastAsia="Times New Roman" w:hAnsi="Times New Roman" w:cs="Calibri"/>
    </w:rPr>
  </w:style>
  <w:style w:type="character" w:customStyle="1" w:styleId="StopkaZnak">
    <w:name w:val="Stopka Znak"/>
    <w:qFormat/>
    <w:rPr>
      <w:rFonts w:ascii="Times New Roman" w:eastAsia="Times New Roman" w:hAnsi="Times New Roman" w:cs="Calibri"/>
    </w:rPr>
  </w:style>
  <w:style w:type="character" w:customStyle="1" w:styleId="Nagwek5Znak">
    <w:name w:val="Nagłówek 5 Znak"/>
    <w:qFormat/>
    <w:rPr>
      <w:rFonts w:ascii="Calibri Light" w:eastAsia="Times New Roman" w:hAnsi="Calibri Light" w:cs="Times New Roman"/>
      <w:color w:val="1F4D78"/>
      <w:lang w:val="de-DE"/>
    </w:rPr>
  </w:style>
  <w:style w:type="character" w:customStyle="1" w:styleId="Nagwek6Znak">
    <w:name w:val="Nagłówek 6 Znak"/>
    <w:qFormat/>
    <w:rPr>
      <w:rFonts w:ascii="Calibri Light" w:eastAsia="Times New Roman" w:hAnsi="Calibri Light" w:cs="Times New Roman"/>
      <w:i/>
      <w:iCs/>
      <w:color w:val="1F4D78"/>
    </w:rPr>
  </w:style>
  <w:style w:type="character" w:customStyle="1" w:styleId="TekstprzypisudolnegoZnak">
    <w:name w:val="Tekst przypisu dolnego Znak"/>
    <w:qFormat/>
    <w:rPr>
      <w:rFonts w:ascii="Times New Roman" w:eastAsia="Calibri" w:hAnsi="Times New Roman" w:cs="Times New Roman"/>
      <w:sz w:val="20"/>
      <w:szCs w:val="20"/>
    </w:rPr>
  </w:style>
  <w:style w:type="character" w:customStyle="1" w:styleId="Znakiprzypiswdolnych">
    <w:name w:val="Znaki przypisów dolnych"/>
    <w:qFormat/>
    <w:rPr>
      <w:shd w:val="clear" w:color="auto" w:fill="auto"/>
      <w:vertAlign w:val="superscript"/>
    </w:rPr>
  </w:style>
  <w:style w:type="character" w:customStyle="1" w:styleId="TekstpodstawowywcityZnak">
    <w:name w:val="Tekst podstawowy wcięty Znak"/>
    <w:qFormat/>
  </w:style>
  <w:style w:type="character" w:customStyle="1" w:styleId="TekstpodstawowyZnak">
    <w:name w:val="Tekst podstawowy Znak"/>
    <w:qFormat/>
    <w:rPr>
      <w:rFonts w:ascii="Times New Roman" w:eastAsia="Times New Roman" w:hAnsi="Times New Roman" w:cs="Calibri"/>
    </w:rPr>
  </w:style>
  <w:style w:type="character" w:customStyle="1" w:styleId="Tekstpodstawowy2Znak">
    <w:name w:val="Tekst podstawowy 2 Znak"/>
    <w:qFormat/>
    <w:rPr>
      <w:rFonts w:ascii="Times New Roman" w:eastAsia="Times New Roman" w:hAnsi="Times New Roman" w:cs="Calibri"/>
    </w:rPr>
  </w:style>
  <w:style w:type="character" w:customStyle="1" w:styleId="Tekstpodstawowywcity2Znak">
    <w:name w:val="Tekst podstawowy wcięty 2 Znak"/>
    <w:qFormat/>
    <w:rPr>
      <w:rFonts w:ascii="Calibri" w:eastAsia="Calibri" w:hAnsi="Calibri" w:cs="Calibri"/>
      <w:color w:val="000000"/>
      <w:lang w:val="de-DE"/>
    </w:rPr>
  </w:style>
  <w:style w:type="character" w:customStyle="1" w:styleId="ZwykytekstZnak">
    <w:name w:val="Zwykły tekst Znak"/>
    <w:qFormat/>
    <w:rPr>
      <w:rFonts w:ascii="Courier New" w:eastAsia="Times New Roman" w:hAnsi="Courier New" w:cs="Times New Roman"/>
      <w:sz w:val="20"/>
      <w:szCs w:val="20"/>
      <w:lang w:val="de-DE"/>
    </w:rPr>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Calibri"/>
      <w:sz w:val="20"/>
      <w:szCs w:val="20"/>
    </w:rPr>
  </w:style>
  <w:style w:type="character" w:customStyle="1" w:styleId="TematkomentarzaZnak">
    <w:name w:val="Temat komentarza Znak"/>
    <w:qFormat/>
    <w:rPr>
      <w:rFonts w:ascii="Times New Roman" w:eastAsia="Times New Roman" w:hAnsi="Times New Roman" w:cs="Calibri"/>
      <w:b/>
      <w:bCs/>
      <w:sz w:val="20"/>
      <w:szCs w:val="20"/>
    </w:rPr>
  </w:style>
  <w:style w:type="character" w:customStyle="1" w:styleId="TekstprzypisukocowegoZnak">
    <w:name w:val="Tekst przypisu końcowego Znak"/>
    <w:qFormat/>
    <w:rPr>
      <w:rFonts w:ascii="Times New Roman" w:eastAsia="Times New Roman" w:hAnsi="Times New Roman" w:cs="Calibri"/>
      <w:sz w:val="20"/>
      <w:szCs w:val="20"/>
    </w:rPr>
  </w:style>
  <w:style w:type="character" w:customStyle="1" w:styleId="Znakiprzypiswkocowych">
    <w:name w:val="Znaki przypisów końcowych"/>
    <w:qFormat/>
    <w:rPr>
      <w:vertAlign w:val="superscript"/>
    </w:rPr>
  </w:style>
  <w:style w:type="character" w:customStyle="1" w:styleId="czeinternetowe">
    <w:name w:val="Łącze internetowe"/>
    <w:rPr>
      <w:u w:val="single"/>
    </w:rPr>
  </w:style>
  <w:style w:type="character" w:customStyle="1" w:styleId="m8069290857866364993gmail-alb">
    <w:name w:val="m_8069290857866364993gmail-a_lb"/>
    <w:qFormat/>
  </w:style>
  <w:style w:type="character" w:customStyle="1" w:styleId="WW-Znakiprzypiswdolnych">
    <w:name w:val="WW-Znaki przypisów dolnych"/>
    <w:qFormat/>
    <w:rPr>
      <w:vertAlign w:val="superscript"/>
    </w:rPr>
  </w:style>
  <w:style w:type="character" w:customStyle="1" w:styleId="alb">
    <w:name w:val="a_lb"/>
    <w:basedOn w:val="Domylnaczcionkaakapitu"/>
    <w:qFormat/>
  </w:style>
  <w:style w:type="character" w:styleId="Nierozpoznanawzmianka">
    <w:name w:val="Unresolved Mention"/>
    <w:qFormat/>
    <w:rPr>
      <w:color w:val="605E5C"/>
      <w:shd w:val="clear" w:color="auto" w:fill="E1DFDD"/>
    </w:rPr>
  </w:style>
  <w:style w:type="character" w:customStyle="1" w:styleId="Mocnewyrnione">
    <w:name w:val="Mocne wyróżnione"/>
    <w:qFormat/>
    <w:rPr>
      <w:b/>
      <w:bCs/>
    </w:rPr>
  </w:style>
  <w:style w:type="character" w:customStyle="1" w:styleId="ng-binding">
    <w:name w:val="ng-binding"/>
    <w:basedOn w:val="Domylnaczcionkaakapitu"/>
    <w:qFormat/>
  </w:style>
  <w:style w:type="character" w:customStyle="1" w:styleId="Wyrnienie">
    <w:name w:val="Wyróżnienie"/>
    <w:qFormat/>
    <w:rPr>
      <w:i/>
      <w:iCs/>
    </w:rPr>
  </w:style>
  <w:style w:type="character" w:customStyle="1" w:styleId="HTML-wstpniesformatowanyZnak">
    <w:name w:val="HTML - wstępnie sformatowany Znak"/>
    <w:qFormat/>
    <w:rPr>
      <w:rFonts w:ascii="Courier New" w:eastAsia="Times New Roman" w:hAnsi="Courier New" w:cs="Courier New"/>
    </w:rPr>
  </w:style>
  <w:style w:type="character" w:customStyle="1" w:styleId="x4k7w5x">
    <w:name w:val="x4k7w5x"/>
    <w:basedOn w:val="Domylnaczcionkaakapitu"/>
    <w:qFormat/>
  </w:style>
  <w:style w:type="character" w:customStyle="1" w:styleId="TekstkomentarzaZnak1">
    <w:name w:val="Tekst komentarza Znak1"/>
    <w:qFormat/>
    <w:rPr>
      <w:rFonts w:ascii="Times New Roman" w:eastAsia="Times New Roman" w:hAnsi="Times New Roman" w:cs="Times New Roman"/>
      <w:kern w:val="2"/>
      <w:sz w:val="20"/>
      <w:szCs w:val="20"/>
      <w:lang w:val="en-US"/>
    </w:rPr>
  </w:style>
  <w:style w:type="character" w:customStyle="1" w:styleId="NagwekZnak1">
    <w:name w:val="Nagłówek Znak1"/>
    <w:qFormat/>
    <w:rPr>
      <w:rFonts w:ascii="Times New Roman" w:eastAsia="Calibri" w:hAnsi="Times New Roman" w:cs="Tahoma"/>
      <w:kern w:val="2"/>
      <w:szCs w:val="20"/>
      <w:lang w:val="en-US"/>
    </w:rPr>
  </w:style>
  <w:style w:type="character" w:customStyle="1" w:styleId="Nagwek1Znak">
    <w:name w:val="Nagłówek 1 Znak"/>
    <w:qFormat/>
    <w:rPr>
      <w:rFonts w:ascii="Calibri Light" w:eastAsia="Times New Roman" w:hAnsi="Calibri Light" w:cs="Times New Roman"/>
      <w:b/>
      <w:bCs/>
      <w:kern w:val="2"/>
      <w:sz w:val="32"/>
      <w:szCs w:val="32"/>
    </w:rPr>
  </w:style>
  <w:style w:type="character" w:customStyle="1" w:styleId="Domylnaczcionkaakapitu1">
    <w:name w:val="Domyślna czcionka akapitu1"/>
    <w:qFormat/>
  </w:style>
  <w:style w:type="character" w:customStyle="1" w:styleId="apple-converted-space">
    <w:name w:val="apple-converted-space"/>
    <w:basedOn w:val="Domylnaczcionkaakapitu"/>
    <w:qFormat/>
  </w:style>
  <w:style w:type="character" w:customStyle="1" w:styleId="Nierozpoznanawzmianka1">
    <w:name w:val="Nierozpoznana wzmianka1"/>
    <w:qFormat/>
    <w:rPr>
      <w:color w:val="605E5C"/>
      <w:shd w:val="clear" w:color="auto" w:fill="E1DFDD"/>
    </w:rPr>
  </w:style>
  <w:style w:type="character" w:customStyle="1" w:styleId="alb-s">
    <w:name w:val="a_lb-s"/>
    <w:basedOn w:val="Domylnaczcionkaakapitu"/>
    <w:qFormat/>
  </w:style>
  <w:style w:type="character" w:customStyle="1" w:styleId="cf01">
    <w:name w:val="cf01"/>
    <w:qFormat/>
    <w:rPr>
      <w:rFonts w:ascii="Segoe UI" w:hAnsi="Segoe UI" w:cs="Segoe UI"/>
      <w:sz w:val="18"/>
      <w:szCs w:val="18"/>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ekstpodstawowy"/>
    <w:pPr>
      <w:spacing w:after="0" w:line="240" w:lineRule="auto"/>
    </w:pPr>
    <w:rPr>
      <w:rFonts w:cs="Times New Roman"/>
      <w:sz w:val="20"/>
      <w:szCs w:val="20"/>
    </w:rPr>
  </w:style>
  <w:style w:type="paragraph" w:styleId="Tekstpodstawowy">
    <w:name w:val="Body Text"/>
    <w:basedOn w:val="Normalny"/>
    <w:pPr>
      <w:spacing w:after="120"/>
    </w:pPr>
    <w:rPr>
      <w:rFonts w:cs="Times New Roman"/>
      <w:sz w:val="20"/>
      <w:szCs w:val="20"/>
    </w:rPr>
  </w:style>
  <w:style w:type="paragraph" w:styleId="Lista">
    <w:name w:val="List"/>
    <w:basedOn w:val="Normalny"/>
    <w:pPr>
      <w:widowControl/>
      <w:suppressAutoHyphens w:val="0"/>
      <w:spacing w:after="0" w:line="240" w:lineRule="auto"/>
      <w:ind w:left="283" w:hanging="283"/>
      <w:jc w:val="left"/>
      <w:textAlignment w:val="auto"/>
    </w:pPr>
    <w:rPr>
      <w:rFonts w:ascii="Arial" w:eastAsia="Calibri" w:hAnsi="Arial" w:cs="Times New Roman"/>
      <w:sz w:val="24"/>
      <w:szCs w:val="20"/>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lang/>
    </w:rPr>
  </w:style>
  <w:style w:type="paragraph" w:customStyle="1" w:styleId="Jasnalistaakcent51">
    <w:name w:val="Jasna lista — akcent 51"/>
    <w:basedOn w:val="Normalny"/>
    <w:qFormat/>
    <w:pPr>
      <w:ind w:left="720"/>
      <w:contextualSpacing/>
    </w:pPr>
    <w:rPr>
      <w:rFonts w:cs="Times New Roman"/>
      <w:sz w:val="20"/>
      <w:szCs w:val="20"/>
    </w:rPr>
  </w:style>
  <w:style w:type="paragraph" w:customStyle="1" w:styleId="redniasiatka21">
    <w:name w:val="Średnia siatka 21"/>
    <w:qFormat/>
    <w:rPr>
      <w:rFonts w:ascii="Calibri" w:eastAsia="Calibri" w:hAnsi="Calibri" w:cs="Times New Roman"/>
      <w:sz w:val="22"/>
      <w:szCs w:val="22"/>
      <w:lang w:bidi="ar-SA"/>
    </w:rPr>
  </w:style>
  <w:style w:type="paragraph" w:customStyle="1" w:styleId="Standard">
    <w:name w:val="Standard"/>
    <w:qFormat/>
    <w:pPr>
      <w:widowControl w:val="0"/>
      <w:textAlignment w:val="baseline"/>
    </w:pPr>
    <w:rPr>
      <w:rFonts w:ascii="Times New Roman" w:eastAsia="Lucida Sans Unicode" w:hAnsi="Times New Roman" w:cs="Tahoma"/>
      <w:kern w:val="2"/>
      <w:lang w:bidi="ar-SA"/>
    </w:rPr>
  </w:style>
  <w:style w:type="paragraph" w:customStyle="1" w:styleId="Default">
    <w:name w:val="Default"/>
    <w:qFormat/>
    <w:pPr>
      <w:autoSpaceDE w:val="0"/>
    </w:pPr>
    <w:rPr>
      <w:rFonts w:ascii="Arial" w:eastAsia="Calibri" w:hAnsi="Arial" w:cs="Arial"/>
      <w:color w:val="000000"/>
      <w:lang w:bidi="ar-SA"/>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pacing w:after="0" w:line="240" w:lineRule="auto"/>
    </w:pPr>
    <w:rPr>
      <w:rFonts w:cs="Times New Roman"/>
      <w:sz w:val="20"/>
      <w:szCs w:val="20"/>
    </w:rPr>
  </w:style>
  <w:style w:type="paragraph" w:styleId="Tekstprzypisudolnego">
    <w:name w:val="footnote text"/>
    <w:basedOn w:val="Normalny"/>
    <w:pPr>
      <w:widowControl/>
      <w:suppressAutoHyphens w:val="0"/>
      <w:spacing w:after="0" w:line="240" w:lineRule="auto"/>
      <w:ind w:left="720" w:hanging="720"/>
      <w:textAlignment w:val="auto"/>
    </w:pPr>
    <w:rPr>
      <w:rFonts w:eastAsia="Calibri" w:cs="Times New Roman"/>
      <w:sz w:val="20"/>
      <w:szCs w:val="20"/>
    </w:rPr>
  </w:style>
  <w:style w:type="paragraph" w:styleId="Tekstpodstawowywcity">
    <w:name w:val="Body Text Indent"/>
    <w:basedOn w:val="Normalny"/>
    <w:pPr>
      <w:widowControl/>
      <w:suppressAutoHyphens w:val="0"/>
      <w:spacing w:after="120"/>
      <w:ind w:left="283"/>
      <w:jc w:val="left"/>
      <w:textAlignment w:val="auto"/>
    </w:pPr>
    <w:rPr>
      <w:rFonts w:ascii="Calibri" w:eastAsia="Calibri" w:hAnsi="Calibri" w:cs="Times New Roman"/>
      <w:sz w:val="20"/>
      <w:szCs w:val="20"/>
    </w:rPr>
  </w:style>
  <w:style w:type="paragraph" w:styleId="Tekstpodstawowy2">
    <w:name w:val="Body Text 2"/>
    <w:basedOn w:val="Normalny"/>
    <w:qFormat/>
    <w:pPr>
      <w:spacing w:after="120" w:line="480" w:lineRule="auto"/>
    </w:pPr>
    <w:rPr>
      <w:rFonts w:cs="Times New Roman"/>
      <w:sz w:val="20"/>
      <w:szCs w:val="20"/>
    </w:rPr>
  </w:style>
  <w:style w:type="paragraph" w:styleId="Tekstpodstawowywcity2">
    <w:name w:val="Body Text Indent 2"/>
    <w:basedOn w:val="Normalny"/>
    <w:qFormat/>
    <w:pPr>
      <w:widowControl/>
      <w:suppressAutoHyphens w:val="0"/>
      <w:spacing w:after="120" w:line="480" w:lineRule="auto"/>
      <w:ind w:left="283"/>
      <w:jc w:val="left"/>
      <w:textAlignment w:val="auto"/>
    </w:pPr>
    <w:rPr>
      <w:rFonts w:ascii="Calibri" w:eastAsia="Calibri" w:hAnsi="Calibri" w:cs="Times New Roman"/>
      <w:color w:val="000000"/>
      <w:sz w:val="20"/>
      <w:szCs w:val="20"/>
      <w:lang w:val="de-DE"/>
    </w:rPr>
  </w:style>
  <w:style w:type="paragraph" w:styleId="Zwykytekst">
    <w:name w:val="Plain Text"/>
    <w:basedOn w:val="Normalny"/>
    <w:qFormat/>
    <w:pPr>
      <w:widowControl/>
      <w:suppressAutoHyphens w:val="0"/>
      <w:spacing w:after="0" w:line="240" w:lineRule="auto"/>
      <w:jc w:val="left"/>
      <w:textAlignment w:val="auto"/>
    </w:pPr>
    <w:rPr>
      <w:rFonts w:ascii="Courier New" w:hAnsi="Courier New" w:cs="Times New Roman"/>
      <w:sz w:val="20"/>
      <w:szCs w:val="20"/>
      <w:lang w:val="de-DE"/>
    </w:rPr>
  </w:style>
  <w:style w:type="paragraph" w:styleId="Listapunktowana3">
    <w:name w:val="List Bullet 3"/>
    <w:basedOn w:val="Normalny"/>
    <w:pPr>
      <w:widowControl/>
      <w:suppressAutoHyphens w:val="0"/>
      <w:spacing w:after="0" w:line="240" w:lineRule="auto"/>
      <w:ind w:left="566" w:hanging="283"/>
      <w:contextualSpacing/>
      <w:jc w:val="left"/>
      <w:textAlignment w:val="auto"/>
    </w:pPr>
    <w:rPr>
      <w:rFonts w:cs="Times New Roman"/>
      <w:sz w:val="24"/>
      <w:szCs w:val="24"/>
    </w:rPr>
  </w:style>
  <w:style w:type="paragraph" w:customStyle="1" w:styleId="oddl-nadpis">
    <w:name w:val="oddíl-nadpis"/>
    <w:basedOn w:val="Normalny"/>
    <w:qFormat/>
    <w:pPr>
      <w:keepNext/>
      <w:suppressAutoHyphens w:val="0"/>
      <w:spacing w:before="240" w:after="0" w:line="240" w:lineRule="exact"/>
      <w:jc w:val="left"/>
      <w:textAlignment w:val="auto"/>
    </w:pPr>
    <w:rPr>
      <w:rFonts w:ascii="Arial" w:hAnsi="Arial" w:cs="Times New Roman"/>
      <w:b/>
      <w:sz w:val="24"/>
      <w:szCs w:val="18"/>
      <w:lang w:val="cs-CZ"/>
    </w:rPr>
  </w:style>
  <w:style w:type="paragraph" w:styleId="Tekstdymka">
    <w:name w:val="Balloon Text"/>
    <w:basedOn w:val="Normalny"/>
    <w:qFormat/>
    <w:pPr>
      <w:spacing w:after="0" w:line="240" w:lineRule="auto"/>
    </w:pPr>
    <w:rPr>
      <w:rFonts w:ascii="Tahoma" w:hAnsi="Tahoma" w:cs="Times New Roman"/>
      <w:sz w:val="16"/>
      <w:szCs w:val="16"/>
    </w:rPr>
  </w:style>
  <w:style w:type="paragraph" w:styleId="Tekstkomentarza">
    <w:name w:val="annotation text"/>
    <w:basedOn w:val="Normalny"/>
    <w:qFormat/>
    <w:pPr>
      <w:spacing w:line="240" w:lineRule="auto"/>
    </w:pPr>
    <w:rPr>
      <w:rFonts w:cs="Times New Roman"/>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pPr>
      <w:spacing w:after="0" w:line="240" w:lineRule="auto"/>
    </w:pPr>
    <w:rPr>
      <w:rFonts w:cs="Times New Roman"/>
      <w:sz w:val="20"/>
      <w:szCs w:val="20"/>
    </w:rPr>
  </w:style>
  <w:style w:type="paragraph" w:customStyle="1" w:styleId="redniasiatka1akcent23">
    <w:name w:val="Średnia siatka 1 — akcent 23"/>
    <w:basedOn w:val="Normalny"/>
    <w:qFormat/>
    <w:pPr>
      <w:widowControl/>
      <w:suppressAutoHyphens w:val="0"/>
      <w:spacing w:before="20" w:after="40" w:line="252" w:lineRule="auto"/>
      <w:ind w:left="720"/>
      <w:contextualSpacing/>
      <w:textAlignment w:val="auto"/>
    </w:pPr>
    <w:rPr>
      <w:rFonts w:ascii="Calibri" w:eastAsia="SimSun;宋体" w:hAnsi="Calibri" w:cs="Times New Roman"/>
      <w:sz w:val="20"/>
      <w:szCs w:val="20"/>
    </w:rPr>
  </w:style>
  <w:style w:type="paragraph" w:customStyle="1" w:styleId="gmail-msolistparagraph">
    <w:name w:val="gmail-msolistparagraph"/>
    <w:basedOn w:val="Normalny"/>
    <w:qFormat/>
    <w:pPr>
      <w:widowControl/>
      <w:suppressAutoHyphens w:val="0"/>
      <w:spacing w:before="280" w:after="280" w:line="240" w:lineRule="auto"/>
      <w:jc w:val="left"/>
      <w:textAlignment w:val="auto"/>
    </w:pPr>
    <w:rPr>
      <w:rFonts w:cs="Times New Roman"/>
      <w:sz w:val="24"/>
      <w:szCs w:val="24"/>
    </w:rPr>
  </w:style>
  <w:style w:type="paragraph" w:customStyle="1" w:styleId="m8069290857866364993gmail-text-justify">
    <w:name w:val="m_8069290857866364993gmail-text-justify"/>
    <w:basedOn w:val="Normalny"/>
    <w:qFormat/>
    <w:pPr>
      <w:widowControl/>
      <w:suppressAutoHyphens w:val="0"/>
      <w:spacing w:before="280" w:after="280" w:line="240" w:lineRule="auto"/>
      <w:jc w:val="left"/>
      <w:textAlignment w:val="auto"/>
    </w:pPr>
    <w:rPr>
      <w:rFonts w:cs="Times New Roman"/>
      <w:sz w:val="24"/>
      <w:szCs w:val="24"/>
    </w:rPr>
  </w:style>
  <w:style w:type="paragraph" w:customStyle="1" w:styleId="Kolorowalistaakcent11">
    <w:name w:val="Kolorowa lista — akcent 11"/>
    <w:basedOn w:val="Normalny"/>
    <w:qFormat/>
    <w:pPr>
      <w:ind w:left="708"/>
    </w:pPr>
  </w:style>
  <w:style w:type="paragraph" w:customStyle="1" w:styleId="tyt">
    <w:name w:val="tyt"/>
    <w:basedOn w:val="Normalny"/>
    <w:qFormat/>
    <w:pPr>
      <w:keepNext/>
      <w:widowControl/>
      <w:suppressAutoHyphens w:val="0"/>
      <w:spacing w:before="60" w:after="60" w:line="240" w:lineRule="auto"/>
      <w:jc w:val="center"/>
      <w:textAlignment w:val="auto"/>
    </w:pPr>
    <w:rPr>
      <w:rFonts w:cs="Times New Roman"/>
      <w:b/>
      <w:sz w:val="24"/>
      <w:szCs w:val="20"/>
    </w:rPr>
  </w:style>
  <w:style w:type="paragraph" w:customStyle="1" w:styleId="Jasnasiatkaakcent31">
    <w:name w:val="Jasna siatka — akcent 31"/>
    <w:basedOn w:val="Normalny"/>
    <w:qFormat/>
    <w:pPr>
      <w:widowControl/>
      <w:ind w:left="720"/>
      <w:contextualSpacing/>
      <w:jc w:val="left"/>
      <w:textAlignment w:val="auto"/>
    </w:pPr>
    <w:rPr>
      <w:rFonts w:ascii="Calibri" w:eastAsia="Calibri" w:hAnsi="Calibri" w:cs="Times New Roman"/>
      <w:kern w:val="2"/>
    </w:rPr>
  </w:style>
  <w:style w:type="paragraph" w:customStyle="1" w:styleId="Jasnasiatkaakcent32">
    <w:name w:val="Jasna siatka — akcent 32"/>
    <w:basedOn w:val="Normalny"/>
    <w:qFormat/>
    <w:pPr>
      <w:widowControl/>
      <w:suppressAutoHyphens w:val="0"/>
      <w:ind w:left="720"/>
      <w:contextualSpacing/>
      <w:jc w:val="left"/>
      <w:textAlignment w:val="auto"/>
    </w:pPr>
    <w:rPr>
      <w:rFonts w:ascii="Calibri" w:eastAsia="Calibri" w:hAnsi="Calibri" w:cs="Times New Roman"/>
    </w:rPr>
  </w:style>
  <w:style w:type="paragraph" w:customStyle="1" w:styleId="Textbody">
    <w:name w:val="Text body"/>
    <w:basedOn w:val="Standard"/>
    <w:qFormat/>
    <w:pPr>
      <w:spacing w:after="120"/>
    </w:pPr>
    <w:rPr>
      <w:rFonts w:eastAsia="SimSun;宋体" w:cs="Mangal"/>
      <w:lang w:bidi="hi-IN"/>
    </w:rPr>
  </w:style>
  <w:style w:type="paragraph" w:customStyle="1" w:styleId="rednialista2akcent21">
    <w:name w:val="Średnia lista 2 — akcent 21"/>
    <w:qFormat/>
    <w:rPr>
      <w:rFonts w:ascii="Times New Roman" w:eastAsia="Times New Roman" w:hAnsi="Times New Roman" w:cs="Calibri"/>
      <w:sz w:val="22"/>
      <w:szCs w:val="22"/>
      <w:lang w:bidi="ar-SA"/>
    </w:rPr>
  </w:style>
  <w:style w:type="paragraph" w:customStyle="1" w:styleId="redniasiatka1akcent24">
    <w:name w:val="Średnia siatka 1 — akcent 24"/>
    <w:basedOn w:val="Normalny"/>
    <w:qFormat/>
    <w:pPr>
      <w:widowControl/>
      <w:suppressAutoHyphens w:val="0"/>
      <w:spacing w:before="20" w:after="40" w:line="252" w:lineRule="auto"/>
      <w:ind w:left="720"/>
      <w:contextualSpacing/>
      <w:textAlignment w:val="auto"/>
    </w:pPr>
    <w:rPr>
      <w:rFonts w:ascii="Calibri" w:eastAsia="SimSun;宋体" w:hAnsi="Calibri" w:cs="Times New Roman"/>
      <w:sz w:val="20"/>
      <w:szCs w:val="20"/>
    </w:rPr>
  </w:style>
  <w:style w:type="paragraph" w:styleId="Akapitzlist">
    <w:name w:val="List Paragraph"/>
    <w:basedOn w:val="Normalny"/>
    <w:qFormat/>
    <w:pPr>
      <w:widowControl/>
      <w:suppressAutoHyphens w:val="0"/>
      <w:ind w:left="720"/>
      <w:contextualSpacing/>
      <w:jc w:val="left"/>
      <w:textAlignment w:val="auto"/>
    </w:pPr>
    <w:rPr>
      <w:rFonts w:ascii="Calibri" w:eastAsia="Calibri" w:hAnsi="Calibri" w:cs="Arial"/>
    </w:rPr>
  </w:style>
  <w:style w:type="paragraph" w:styleId="Poprawka">
    <w:name w:val="Revision"/>
    <w:qFormat/>
    <w:rPr>
      <w:rFonts w:ascii="Times New Roman" w:eastAsia="Times New Roman" w:hAnsi="Times New Roman" w:cs="Calibri"/>
      <w:sz w:val="22"/>
      <w:szCs w:val="22"/>
      <w:lang w:bidi="ar-SA"/>
    </w:rPr>
  </w:style>
  <w:style w:type="paragraph" w:customStyle="1" w:styleId="WW-Akapitzlist">
    <w:name w:val="WW-Akapit z listą"/>
    <w:basedOn w:val="Normalny"/>
    <w:qFormat/>
    <w:pPr>
      <w:widowControl/>
      <w:suppressAutoHyphens w:val="0"/>
      <w:spacing w:before="20" w:after="40" w:line="252" w:lineRule="auto"/>
      <w:ind w:left="720"/>
      <w:contextualSpacing/>
      <w:textAlignment w:val="auto"/>
    </w:pPr>
    <w:rPr>
      <w:rFonts w:ascii="Calibri" w:eastAsia="SimSun;宋体" w:hAnsi="Calibri" w:cs="Times New Roman"/>
      <w:sz w:val="20"/>
      <w:szCs w:val="20"/>
    </w:rPr>
  </w:style>
  <w:style w:type="paragraph" w:customStyle="1" w:styleId="p2">
    <w:name w:val="p2"/>
    <w:basedOn w:val="Normalny"/>
    <w:qFormat/>
    <w:pPr>
      <w:widowControl/>
      <w:spacing w:after="0" w:line="240" w:lineRule="auto"/>
      <w:jc w:val="left"/>
      <w:textAlignment w:val="auto"/>
    </w:pPr>
    <w:rPr>
      <w:rFonts w:ascii="Helvetica;Arial" w:hAnsi="Helvetica;Arial" w:cs="Helvetica;Arial"/>
      <w:sz w:val="17"/>
      <w:szCs w:val="17"/>
    </w:rPr>
  </w:style>
  <w:style w:type="paragraph" w:styleId="HTML-wstpniesformatowany">
    <w:name w:val="HTML Preformatted"/>
    <w:basedOn w:val="Normalny"/>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textAlignment w:val="auto"/>
    </w:pPr>
    <w:rPr>
      <w:rFonts w:ascii="Courier New" w:hAnsi="Courier New" w:cs="Courier New"/>
      <w:sz w:val="20"/>
      <w:szCs w:val="20"/>
    </w:rPr>
  </w:style>
  <w:style w:type="paragraph" w:customStyle="1" w:styleId="TableParagraph">
    <w:name w:val="Table Paragraph"/>
    <w:basedOn w:val="Normalny"/>
    <w:qFormat/>
    <w:pPr>
      <w:suppressAutoHyphens w:val="0"/>
      <w:autoSpaceDE w:val="0"/>
      <w:spacing w:after="0" w:line="261" w:lineRule="exact"/>
      <w:ind w:left="200"/>
      <w:jc w:val="left"/>
      <w:textAlignment w:val="auto"/>
    </w:pPr>
    <w:rPr>
      <w:rFonts w:ascii="Caladea;Cambria" w:eastAsia="Caladea;Cambria" w:hAnsi="Caladea;Cambria" w:cs="Caladea;Cambria"/>
    </w:rPr>
  </w:style>
  <w:style w:type="paragraph" w:customStyle="1" w:styleId="Akapitzlist2">
    <w:name w:val="Akapit z listą2"/>
    <w:basedOn w:val="Normalny"/>
    <w:qFormat/>
    <w:pPr>
      <w:spacing w:before="20" w:after="40" w:line="252" w:lineRule="auto"/>
      <w:ind w:left="720"/>
      <w:textAlignment w:val="auto"/>
    </w:pPr>
    <w:rPr>
      <w:rFonts w:ascii="Calibri" w:eastAsia="SimSun;宋体" w:hAnsi="Calibri"/>
      <w:kern w:val="2"/>
      <w:sz w:val="20"/>
      <w:szCs w:val="20"/>
      <w:lang w:val="en-US"/>
    </w:rPr>
  </w:style>
  <w:style w:type="paragraph" w:customStyle="1" w:styleId="Standarduser">
    <w:name w:val="Standard (user)"/>
    <w:qFormat/>
    <w:pPr>
      <w:widowControl w:val="0"/>
      <w:textAlignment w:val="baseline"/>
    </w:pPr>
    <w:rPr>
      <w:rFonts w:ascii="Times New Roman" w:eastAsia="Times New Roman" w:hAnsi="Times New Roman" w:cs="Times New Roman"/>
      <w:sz w:val="20"/>
      <w:szCs w:val="20"/>
      <w:lang w:bidi="ar-SA"/>
    </w:rPr>
  </w:style>
  <w:style w:type="paragraph" w:styleId="NormalnyWeb">
    <w:name w:val="Normal (Web)"/>
    <w:basedOn w:val="Normalny"/>
    <w:qFormat/>
    <w:pPr>
      <w:widowControl/>
      <w:suppressAutoHyphens w:val="0"/>
      <w:spacing w:before="280" w:after="280" w:line="240" w:lineRule="auto"/>
      <w:jc w:val="left"/>
      <w:textAlignment w:val="auto"/>
    </w:pPr>
    <w:rPr>
      <w:rFonts w:cs="Times New Roman"/>
      <w:sz w:val="24"/>
      <w:szCs w:val="24"/>
    </w:rPr>
  </w:style>
  <w:style w:type="paragraph" w:customStyle="1" w:styleId="Styl1">
    <w:name w:val="Styl1"/>
    <w:basedOn w:val="Normalny"/>
    <w:qFormat/>
    <w:pPr>
      <w:spacing w:after="0" w:line="240" w:lineRule="auto"/>
      <w:jc w:val="left"/>
      <w:textAlignment w:val="auto"/>
    </w:pPr>
    <w:rPr>
      <w:rFonts w:cs="Times New Roman"/>
      <w:color w:val="000000"/>
      <w:sz w:val="24"/>
      <w:szCs w:val="24"/>
      <w:lang w:val="en-US"/>
    </w:rPr>
  </w:style>
  <w:style w:type="paragraph" w:customStyle="1" w:styleId="Nagwek10">
    <w:name w:val="Nagłówek1"/>
    <w:basedOn w:val="Normalny"/>
    <w:qFormat/>
    <w:pPr>
      <w:keepNext/>
      <w:widowControl/>
      <w:suppressAutoHyphens w:val="0"/>
      <w:spacing w:before="240" w:after="120" w:line="240" w:lineRule="auto"/>
      <w:jc w:val="left"/>
      <w:textAlignment w:val="auto"/>
    </w:pPr>
    <w:rPr>
      <w:rFonts w:ascii="Arial" w:eastAsia="Microsoft YaHei" w:hAnsi="Arial" w:cs="Mangal"/>
      <w:color w:val="000000"/>
      <w:sz w:val="28"/>
      <w:szCs w:val="28"/>
      <w:lang w:val="en-US" w:bidi="en-US"/>
    </w:rPr>
  </w:style>
  <w:style w:type="paragraph" w:styleId="Bezodstpw">
    <w:name w:val="No Spacing"/>
    <w:qFormat/>
    <w:rPr>
      <w:rFonts w:ascii="Calibri" w:eastAsia="Calibri" w:hAnsi="Calibri" w:cs="Calibri"/>
      <w:kern w:val="2"/>
      <w:sz w:val="22"/>
      <w:szCs w:val="22"/>
      <w:lang w:bidi="ar-SA"/>
    </w:rPr>
  </w:style>
  <w:style w:type="paragraph" w:customStyle="1" w:styleId="pf0">
    <w:name w:val="pf0"/>
    <w:basedOn w:val="Normalny"/>
    <w:qFormat/>
    <w:pPr>
      <w:widowControl/>
      <w:suppressAutoHyphens w:val="0"/>
      <w:spacing w:before="280" w:after="280" w:line="240" w:lineRule="auto"/>
      <w:jc w:val="left"/>
      <w:textAlignment w:val="auto"/>
    </w:pPr>
    <w:rPr>
      <w:rFonts w:cs="Times New Roman"/>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g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30</Pages>
  <Words>9059</Words>
  <Characters>54359</Characters>
  <Application>Microsoft Office Word</Application>
  <DocSecurity>0</DocSecurity>
  <Lines>452</Lines>
  <Paragraphs>126</Paragraphs>
  <ScaleCrop>false</ScaleCrop>
  <Company/>
  <LinksUpToDate>false</LinksUpToDate>
  <CharactersWithSpaces>63292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subject/>
  <dc:creator>Słowik</dc:creator>
  <dc:description/>
  <cp:lastModifiedBy>Gmina Lututów</cp:lastModifiedBy>
  <cp:revision>5</cp:revision>
  <cp:lastPrinted>2021-05-14T12:00:00Z</cp:lastPrinted>
  <dcterms:created xsi:type="dcterms:W3CDTF">2024-03-21T09:24:00Z</dcterms:created>
  <dcterms:modified xsi:type="dcterms:W3CDTF">2024-03-26T06:15:00Z</dcterms:modified>
  <dc:language>pl-PL</dc:language>
</cp:coreProperties>
</file>